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6A" w:rsidRPr="007E566A" w:rsidRDefault="007E566A" w:rsidP="007E566A">
      <w:pPr>
        <w:tabs>
          <w:tab w:val="left" w:pos="1985"/>
        </w:tabs>
        <w:rPr>
          <w:sz w:val="28"/>
        </w:rPr>
      </w:pPr>
      <w:r>
        <w:rPr>
          <w:sz w:val="28"/>
        </w:rPr>
        <w:t>Решить нужно и дифференциальное уравнение.</w:t>
      </w:r>
    </w:p>
    <w:p w:rsidR="007E566A" w:rsidRDefault="007E566A" w:rsidP="00C86893">
      <w:pPr>
        <w:rPr>
          <w:sz w:val="24"/>
          <w:szCs w:val="24"/>
        </w:rPr>
      </w:pPr>
    </w:p>
    <w:p w:rsidR="00C86893" w:rsidRPr="007E566A" w:rsidRDefault="00C86893" w:rsidP="00C86893">
      <w:pPr>
        <w:numPr>
          <w:ilvl w:val="0"/>
          <w:numId w:val="1"/>
        </w:numPr>
        <w:tabs>
          <w:tab w:val="left" w:pos="1985"/>
        </w:tabs>
        <w:rPr>
          <w:sz w:val="24"/>
          <w:szCs w:val="24"/>
          <w:lang w:val="en-US"/>
        </w:rPr>
      </w:pPr>
      <w:r w:rsidRPr="007E566A">
        <w:rPr>
          <w:sz w:val="24"/>
          <w:szCs w:val="24"/>
        </w:rPr>
        <w:t xml:space="preserve">Вычислить неопределенный интеграл </w:t>
      </w:r>
      <w:r w:rsidRPr="007E566A">
        <w:rPr>
          <w:position w:val="-24"/>
          <w:sz w:val="24"/>
          <w:szCs w:val="24"/>
          <w:lang w:val="en-US"/>
        </w:rPr>
        <w:object w:dxaOrig="169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4.5pt;height:33.2pt" o:ole="">
            <v:imagedata r:id="rId6" o:title=""/>
          </v:shape>
          <o:OLEObject Type="Embed" ProgID="Equation.2" ShapeID="_x0000_i1032" DrawAspect="Content" ObjectID="_1397783924" r:id="rId7"/>
        </w:object>
      </w:r>
      <w:r w:rsidRPr="007E566A">
        <w:rPr>
          <w:sz w:val="24"/>
          <w:szCs w:val="24"/>
          <w:lang w:val="en-US"/>
        </w:rPr>
        <w:t>.</w:t>
      </w:r>
    </w:p>
    <w:p w:rsidR="00C86893" w:rsidRPr="007E566A" w:rsidRDefault="00C86893" w:rsidP="00C86893">
      <w:pPr>
        <w:numPr>
          <w:ilvl w:val="0"/>
          <w:numId w:val="1"/>
        </w:numPr>
        <w:tabs>
          <w:tab w:val="left" w:pos="1985"/>
        </w:tabs>
        <w:rPr>
          <w:sz w:val="24"/>
          <w:szCs w:val="24"/>
          <w:lang w:val="en-US"/>
        </w:rPr>
      </w:pPr>
      <w:r w:rsidRPr="007E566A">
        <w:rPr>
          <w:sz w:val="24"/>
          <w:szCs w:val="24"/>
        </w:rPr>
        <w:t xml:space="preserve">Вычислить неопределенный интеграл </w:t>
      </w:r>
      <w:r w:rsidRPr="007E566A">
        <w:rPr>
          <w:position w:val="-16"/>
          <w:sz w:val="24"/>
          <w:szCs w:val="24"/>
          <w:lang w:val="en-US"/>
        </w:rPr>
        <w:object w:dxaOrig="1485" w:dyaOrig="435">
          <v:shape id="_x0000_i1025" type="#_x0000_t75" style="width:74.5pt;height:21.9pt" o:ole="" fillcolor="window">
            <v:imagedata r:id="rId8" o:title=""/>
          </v:shape>
          <o:OLEObject Type="Embed" ProgID="Equation.3" ShapeID="_x0000_i1025" DrawAspect="Content" ObjectID="_1397783925" r:id="rId9"/>
        </w:object>
      </w:r>
      <w:r w:rsidRPr="007E566A">
        <w:rPr>
          <w:sz w:val="24"/>
          <w:szCs w:val="24"/>
          <w:lang w:val="en-US"/>
        </w:rPr>
        <w:t>.</w:t>
      </w:r>
    </w:p>
    <w:p w:rsidR="00C86893" w:rsidRPr="007E566A" w:rsidRDefault="00C86893" w:rsidP="00C86893">
      <w:pPr>
        <w:numPr>
          <w:ilvl w:val="0"/>
          <w:numId w:val="1"/>
        </w:numPr>
        <w:tabs>
          <w:tab w:val="left" w:pos="1985"/>
        </w:tabs>
        <w:rPr>
          <w:sz w:val="24"/>
          <w:szCs w:val="24"/>
          <w:lang w:val="en-US"/>
        </w:rPr>
      </w:pPr>
      <w:r w:rsidRPr="007E566A">
        <w:rPr>
          <w:sz w:val="24"/>
          <w:szCs w:val="24"/>
        </w:rPr>
        <w:t xml:space="preserve">Вычислить неопределенный интеграл </w:t>
      </w:r>
      <w:r w:rsidRPr="007E566A">
        <w:rPr>
          <w:position w:val="-34"/>
          <w:sz w:val="24"/>
          <w:szCs w:val="24"/>
          <w:lang w:val="en-US"/>
        </w:rPr>
        <w:object w:dxaOrig="1155" w:dyaOrig="780">
          <v:shape id="_x0000_i1026" type="#_x0000_t75" style="width:57.6pt;height:38.8pt" o:ole="" fillcolor="window">
            <v:imagedata r:id="rId10" o:title=""/>
          </v:shape>
          <o:OLEObject Type="Embed" ProgID="Equation.3" ShapeID="_x0000_i1026" DrawAspect="Content" ObjectID="_1397783926" r:id="rId11"/>
        </w:object>
      </w:r>
      <w:r w:rsidRPr="007E566A">
        <w:rPr>
          <w:sz w:val="24"/>
          <w:szCs w:val="24"/>
          <w:lang w:val="en-US"/>
        </w:rPr>
        <w:t>.</w:t>
      </w:r>
    </w:p>
    <w:p w:rsidR="00C86893" w:rsidRPr="007E566A" w:rsidRDefault="00C86893" w:rsidP="00C86893">
      <w:pPr>
        <w:numPr>
          <w:ilvl w:val="0"/>
          <w:numId w:val="1"/>
        </w:numPr>
        <w:tabs>
          <w:tab w:val="left" w:pos="1985"/>
        </w:tabs>
        <w:rPr>
          <w:sz w:val="24"/>
          <w:szCs w:val="24"/>
          <w:lang w:val="en-US"/>
        </w:rPr>
      </w:pPr>
      <w:r w:rsidRPr="007E566A">
        <w:rPr>
          <w:sz w:val="24"/>
          <w:szCs w:val="24"/>
        </w:rPr>
        <w:t xml:space="preserve">Вычислить определенный интеграл </w:t>
      </w:r>
      <w:r w:rsidRPr="007E566A">
        <w:rPr>
          <w:position w:val="-30"/>
          <w:sz w:val="24"/>
          <w:szCs w:val="24"/>
          <w:lang w:val="en-US"/>
        </w:rPr>
        <w:object w:dxaOrig="1305" w:dyaOrig="735">
          <v:shape id="_x0000_i1027" type="#_x0000_t75" style="width:65.1pt;height:36.95pt" o:ole="" fillcolor="window">
            <v:imagedata r:id="rId12" o:title=""/>
          </v:shape>
          <o:OLEObject Type="Embed" ProgID="Equation.3" ShapeID="_x0000_i1027" DrawAspect="Content" ObjectID="_1397783927" r:id="rId13"/>
        </w:object>
      </w:r>
      <w:r w:rsidRPr="007E566A">
        <w:rPr>
          <w:sz w:val="24"/>
          <w:szCs w:val="24"/>
          <w:lang w:val="en-US"/>
        </w:rPr>
        <w:t>.</w:t>
      </w:r>
    </w:p>
    <w:p w:rsidR="00C86893" w:rsidRPr="007E566A" w:rsidRDefault="00C86893" w:rsidP="00C86893">
      <w:pPr>
        <w:numPr>
          <w:ilvl w:val="0"/>
          <w:numId w:val="1"/>
        </w:numPr>
        <w:tabs>
          <w:tab w:val="left" w:pos="1985"/>
        </w:tabs>
        <w:rPr>
          <w:sz w:val="24"/>
          <w:szCs w:val="24"/>
          <w:lang w:val="en-US"/>
        </w:rPr>
      </w:pPr>
      <w:r w:rsidRPr="007E566A">
        <w:rPr>
          <w:sz w:val="24"/>
          <w:szCs w:val="24"/>
        </w:rPr>
        <w:t xml:space="preserve">Вычислить определенный интеграл </w:t>
      </w:r>
      <w:r w:rsidRPr="007E566A">
        <w:rPr>
          <w:position w:val="-50"/>
          <w:sz w:val="24"/>
          <w:szCs w:val="24"/>
          <w:lang w:val="en-US"/>
        </w:rPr>
        <w:object w:dxaOrig="1995" w:dyaOrig="1125">
          <v:shape id="_x0000_i1028" type="#_x0000_t75" style="width:99.55pt;height:56.35pt" o:ole="" fillcolor="window">
            <v:imagedata r:id="rId14" o:title=""/>
          </v:shape>
          <o:OLEObject Type="Embed" ProgID="Equation.3" ShapeID="_x0000_i1028" DrawAspect="Content" ObjectID="_1397783928" r:id="rId15"/>
        </w:object>
      </w:r>
      <w:r w:rsidRPr="007E566A">
        <w:rPr>
          <w:sz w:val="24"/>
          <w:szCs w:val="24"/>
          <w:lang w:val="en-US"/>
        </w:rPr>
        <w:t>.</w:t>
      </w:r>
    </w:p>
    <w:p w:rsidR="00C86893" w:rsidRPr="007E566A" w:rsidRDefault="00C86893" w:rsidP="00C86893">
      <w:pPr>
        <w:numPr>
          <w:ilvl w:val="0"/>
          <w:numId w:val="1"/>
        </w:numPr>
        <w:tabs>
          <w:tab w:val="left" w:pos="1985"/>
        </w:tabs>
        <w:rPr>
          <w:sz w:val="24"/>
          <w:szCs w:val="24"/>
          <w:lang w:val="en-US"/>
        </w:rPr>
      </w:pPr>
      <w:r w:rsidRPr="007E566A">
        <w:rPr>
          <w:sz w:val="24"/>
          <w:szCs w:val="24"/>
        </w:rPr>
        <w:t xml:space="preserve">Вычислить определенный интеграл </w:t>
      </w:r>
      <w:r w:rsidRPr="007E566A">
        <w:rPr>
          <w:position w:val="-30"/>
          <w:sz w:val="24"/>
          <w:szCs w:val="24"/>
          <w:lang w:val="en-US"/>
        </w:rPr>
        <w:object w:dxaOrig="1155" w:dyaOrig="735">
          <v:shape id="_x0000_i1029" type="#_x0000_t75" style="width:57.6pt;height:36.95pt" o:ole="" fillcolor="window">
            <v:imagedata r:id="rId16" o:title=""/>
          </v:shape>
          <o:OLEObject Type="Embed" ProgID="Equation.3" ShapeID="_x0000_i1029" DrawAspect="Content" ObjectID="_1397783929" r:id="rId17"/>
        </w:object>
      </w:r>
      <w:r w:rsidRPr="007E566A">
        <w:rPr>
          <w:sz w:val="24"/>
          <w:szCs w:val="24"/>
          <w:lang w:val="en-US"/>
        </w:rPr>
        <w:t>.</w:t>
      </w:r>
    </w:p>
    <w:p w:rsidR="00C86893" w:rsidRPr="007E566A" w:rsidRDefault="00C86893" w:rsidP="00C86893">
      <w:pPr>
        <w:numPr>
          <w:ilvl w:val="0"/>
          <w:numId w:val="1"/>
        </w:numPr>
        <w:tabs>
          <w:tab w:val="left" w:pos="1985"/>
        </w:tabs>
        <w:rPr>
          <w:sz w:val="24"/>
          <w:szCs w:val="24"/>
          <w:lang w:val="en-US"/>
        </w:rPr>
      </w:pPr>
      <w:r w:rsidRPr="007E566A">
        <w:rPr>
          <w:sz w:val="24"/>
          <w:szCs w:val="24"/>
        </w:rPr>
        <w:t xml:space="preserve">Решить дифференциальное уравнение </w:t>
      </w:r>
      <w:r w:rsidRPr="007E566A">
        <w:rPr>
          <w:position w:val="-10"/>
          <w:sz w:val="24"/>
          <w:szCs w:val="24"/>
          <w:lang w:val="en-US"/>
        </w:rPr>
        <w:object w:dxaOrig="180" w:dyaOrig="345">
          <v:shape id="_x0000_i1030" type="#_x0000_t75" style="width:8.75pt;height:17.55pt" o:ole="" fillcolor="window">
            <v:imagedata r:id="rId18" o:title=""/>
          </v:shape>
          <o:OLEObject Type="Embed" ProgID="Equation.3" ShapeID="_x0000_i1030" DrawAspect="Content" ObjectID="_1397783930" r:id="rId19"/>
        </w:object>
      </w:r>
      <w:r w:rsidRPr="007E566A">
        <w:rPr>
          <w:position w:val="-10"/>
          <w:sz w:val="24"/>
          <w:szCs w:val="24"/>
          <w:lang w:val="en-US"/>
        </w:rPr>
        <w:object w:dxaOrig="2055" w:dyaOrig="315">
          <v:shape id="_x0000_i1031" type="#_x0000_t75" style="width:102.7pt;height:15.65pt" o:ole="" fillcolor="window">
            <v:imagedata r:id="rId20" o:title=""/>
          </v:shape>
          <o:OLEObject Type="Embed" ProgID="Equation.3" ShapeID="_x0000_i1031" DrawAspect="Content" ObjectID="_1397783931" r:id="rId21"/>
        </w:object>
      </w:r>
      <w:r w:rsidRPr="007E566A">
        <w:rPr>
          <w:sz w:val="24"/>
          <w:szCs w:val="24"/>
          <w:lang w:val="en-US"/>
        </w:rPr>
        <w:t>.</w:t>
      </w:r>
    </w:p>
    <w:p w:rsidR="007E566A" w:rsidRDefault="007E566A" w:rsidP="007E566A">
      <w:pPr>
        <w:tabs>
          <w:tab w:val="left" w:pos="1985"/>
        </w:tabs>
        <w:rPr>
          <w:sz w:val="28"/>
        </w:rPr>
      </w:pPr>
    </w:p>
    <w:p w:rsidR="007E566A" w:rsidRDefault="007E566A" w:rsidP="007E566A">
      <w:pPr>
        <w:tabs>
          <w:tab w:val="left" w:pos="1985"/>
        </w:tabs>
        <w:rPr>
          <w:sz w:val="28"/>
        </w:rPr>
      </w:pPr>
    </w:p>
    <w:p w:rsidR="00940A37" w:rsidRDefault="00940A37">
      <w:bookmarkStart w:id="0" w:name="_GoBack"/>
      <w:bookmarkEnd w:id="0"/>
    </w:p>
    <w:sectPr w:rsidR="00940A37" w:rsidSect="007E56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662"/>
    <w:multiLevelType w:val="singleLevel"/>
    <w:tmpl w:val="57DC0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5E"/>
    <w:rsid w:val="0025545E"/>
    <w:rsid w:val="007E566A"/>
    <w:rsid w:val="00940A37"/>
    <w:rsid w:val="00C8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868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86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unhideWhenUsed/>
    <w:rsid w:val="00C86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868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86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unhideWhenUsed/>
    <w:rsid w:val="00C8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Hewlett-Packard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Кристинка</dc:creator>
  <cp:keywords/>
  <dc:description/>
  <cp:lastModifiedBy>Кристинка</cp:lastModifiedBy>
  <cp:revision>4</cp:revision>
  <dcterms:created xsi:type="dcterms:W3CDTF">2012-05-03T20:25:00Z</dcterms:created>
  <dcterms:modified xsi:type="dcterms:W3CDTF">2012-05-06T00:32:00Z</dcterms:modified>
</cp:coreProperties>
</file>