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1E" w:rsidRPr="00C65F1E" w:rsidRDefault="00C65F1E" w:rsidP="005539E9">
      <w:pPr>
        <w:ind w:firstLine="720"/>
        <w:outlineLvl w:val="0"/>
        <w:rPr>
          <w:b/>
          <w:color w:val="FF0000"/>
          <w:sz w:val="28"/>
          <w:szCs w:val="28"/>
        </w:rPr>
      </w:pPr>
      <w:r w:rsidRPr="00C65F1E">
        <w:rPr>
          <w:b/>
          <w:color w:val="FF0000"/>
        </w:rPr>
        <w:t xml:space="preserve">Условия  там к задачам пояснять надо все действия </w:t>
      </w:r>
      <w:r>
        <w:rPr>
          <w:b/>
          <w:color w:val="FF0000"/>
        </w:rPr>
        <w:t>пожалуйста</w:t>
      </w:r>
    </w:p>
    <w:p w:rsidR="00C65F1E" w:rsidRPr="00C65F1E" w:rsidRDefault="00C65F1E" w:rsidP="005539E9">
      <w:pPr>
        <w:ind w:firstLine="720"/>
        <w:outlineLvl w:val="0"/>
        <w:rPr>
          <w:b/>
          <w:sz w:val="28"/>
          <w:szCs w:val="28"/>
        </w:rPr>
      </w:pPr>
    </w:p>
    <w:p w:rsidR="005539E9" w:rsidRPr="00251D5B" w:rsidRDefault="005539E9" w:rsidP="005539E9">
      <w:pPr>
        <w:ind w:firstLine="720"/>
        <w:outlineLvl w:val="0"/>
        <w:rPr>
          <w:b/>
          <w:sz w:val="28"/>
          <w:szCs w:val="28"/>
        </w:rPr>
      </w:pPr>
      <w:r w:rsidRPr="00251D5B">
        <w:rPr>
          <w:b/>
          <w:sz w:val="28"/>
          <w:szCs w:val="28"/>
        </w:rPr>
        <w:t>Вариант 10. Персонал предприятия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Сущность кадров. Состав и структура кадров предприятий швейной промышленности.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Планирование численности работников предприятия. Явочный и списочный составы работников предприятия.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Коэффициенты, характеризующие движение кадров.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Приведите пример расчета коэффициентов, характеризующих движение кадров на предприятии, где  работаете.</w:t>
      </w:r>
    </w:p>
    <w:p w:rsidR="005539E9" w:rsidRDefault="005539E9" w:rsidP="005539E9">
      <w:pPr>
        <w:ind w:firstLine="720"/>
        <w:rPr>
          <w:sz w:val="28"/>
          <w:szCs w:val="28"/>
        </w:rPr>
      </w:pPr>
    </w:p>
    <w:p w:rsidR="005539E9" w:rsidRDefault="005539E9" w:rsidP="005539E9">
      <w:pPr>
        <w:ind w:firstLine="720"/>
        <w:rPr>
          <w:sz w:val="28"/>
          <w:szCs w:val="28"/>
        </w:rPr>
      </w:pPr>
    </w:p>
    <w:p w:rsidR="005539E9" w:rsidRDefault="005539E9" w:rsidP="005539E9">
      <w:pPr>
        <w:ind w:firstLine="720"/>
        <w:rPr>
          <w:sz w:val="28"/>
          <w:szCs w:val="28"/>
        </w:rPr>
      </w:pP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Оценить эффективность инвестиций,  целесообразность реализации проекта, если проект рассчитан на 3 года. Общая сумма инвестиций составляет 700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 с распределением капитальных вложений по годам: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1-й – 200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р.;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2-й – 300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р.;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3-й – 200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proofErr w:type="gramStart"/>
      <w:r>
        <w:rPr>
          <w:sz w:val="28"/>
          <w:szCs w:val="28"/>
        </w:rPr>
        <w:t>прибыли, получаемой в год составит</w:t>
      </w:r>
      <w:proofErr w:type="gramEnd"/>
      <w:r>
        <w:rPr>
          <w:sz w:val="28"/>
          <w:szCs w:val="28"/>
        </w:rPr>
        <w:t>: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1-й – 200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р.;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2-й – 250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р.;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3-й – 300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Ставки банковского кредита – 25 %.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Среднегодовая инфляция – 8 %.</w:t>
      </w:r>
    </w:p>
    <w:p w:rsidR="005539E9" w:rsidRDefault="005539E9" w:rsidP="005539E9">
      <w:pPr>
        <w:ind w:firstLine="720"/>
        <w:rPr>
          <w:sz w:val="28"/>
          <w:szCs w:val="28"/>
        </w:rPr>
      </w:pP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Фирма выпускает 3 вида продукции, пользующейся спросом на рынке товаров.</w:t>
      </w:r>
    </w:p>
    <w:p w:rsidR="005539E9" w:rsidRDefault="005539E9" w:rsidP="005539E9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 коэффициенты насыщения рынка товарами и удовлетворения спроса как в целом по данной группе товаров, так и по каждому виду продукции.</w:t>
      </w:r>
    </w:p>
    <w:p w:rsidR="005539E9" w:rsidRDefault="005539E9" w:rsidP="005539E9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3123"/>
        <w:gridCol w:w="3070"/>
        <w:gridCol w:w="3071"/>
      </w:tblGrid>
      <w:tr w:rsidR="005539E9" w:rsidRPr="000D1D92" w:rsidTr="00651A5C">
        <w:tc>
          <w:tcPr>
            <w:tcW w:w="3123" w:type="dxa"/>
            <w:shd w:val="clear" w:color="auto" w:fill="auto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3070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Выпуск, тыс. ед.</w:t>
            </w:r>
          </w:p>
        </w:tc>
        <w:tc>
          <w:tcPr>
            <w:tcW w:w="3071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 xml:space="preserve">Потребление, тыс. </w:t>
            </w:r>
            <w:proofErr w:type="spellStart"/>
            <w:proofErr w:type="gramStart"/>
            <w:r w:rsidRPr="000D1D92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</w:tr>
      <w:tr w:rsidR="005539E9" w:rsidRPr="000D1D92" w:rsidTr="00651A5C">
        <w:tc>
          <w:tcPr>
            <w:tcW w:w="3123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А</w:t>
            </w:r>
          </w:p>
        </w:tc>
        <w:tc>
          <w:tcPr>
            <w:tcW w:w="3070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200</w:t>
            </w:r>
          </w:p>
        </w:tc>
        <w:tc>
          <w:tcPr>
            <w:tcW w:w="3071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150</w:t>
            </w:r>
          </w:p>
        </w:tc>
      </w:tr>
      <w:tr w:rsidR="005539E9" w:rsidRPr="000D1D92" w:rsidTr="00651A5C">
        <w:tc>
          <w:tcPr>
            <w:tcW w:w="3123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Б</w:t>
            </w:r>
          </w:p>
        </w:tc>
        <w:tc>
          <w:tcPr>
            <w:tcW w:w="3070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180</w:t>
            </w:r>
          </w:p>
        </w:tc>
        <w:tc>
          <w:tcPr>
            <w:tcW w:w="3071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200</w:t>
            </w:r>
          </w:p>
        </w:tc>
      </w:tr>
      <w:tr w:rsidR="005539E9" w:rsidRPr="000D1D92" w:rsidTr="00651A5C">
        <w:tc>
          <w:tcPr>
            <w:tcW w:w="3123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В</w:t>
            </w:r>
          </w:p>
        </w:tc>
        <w:tc>
          <w:tcPr>
            <w:tcW w:w="3070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300</w:t>
            </w:r>
          </w:p>
        </w:tc>
        <w:tc>
          <w:tcPr>
            <w:tcW w:w="3071" w:type="dxa"/>
          </w:tcPr>
          <w:p w:rsidR="005539E9" w:rsidRPr="000D1D92" w:rsidRDefault="005539E9" w:rsidP="00651A5C">
            <w:pPr>
              <w:jc w:val="center"/>
              <w:rPr>
                <w:sz w:val="28"/>
                <w:szCs w:val="28"/>
              </w:rPr>
            </w:pPr>
            <w:r w:rsidRPr="000D1D92">
              <w:rPr>
                <w:sz w:val="28"/>
                <w:szCs w:val="28"/>
              </w:rPr>
              <w:t>340</w:t>
            </w:r>
          </w:p>
        </w:tc>
      </w:tr>
    </w:tbl>
    <w:p w:rsidR="005539E9" w:rsidRDefault="005539E9" w:rsidP="005539E9">
      <w:pPr>
        <w:rPr>
          <w:sz w:val="28"/>
          <w:szCs w:val="28"/>
        </w:rPr>
      </w:pP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заработную плату повременщика 4-го разряда, если часовая тарифная ставка 1-го разряда – 25,8, тарифный коэффициент 4-го разряда – 1,75. Рабочий отработал за месяц 168 ч при норме времени 164 ч</w:t>
      </w: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Рассчитать возможное увеличение объема реализованной продукции, не увеличивая потребность в оборотных средствах при следующих условиях:</w:t>
      </w: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объем реализации отчетного года – 220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р.;</w:t>
      </w: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сумма оборотных средств – 25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р.</w:t>
      </w: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Планом предусмотрено ускорение оборачиваемости оборотных средств на 10 %.</w:t>
      </w: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годовой экономический эффект от внедрения новой техники.</w:t>
      </w:r>
    </w:p>
    <w:p w:rsidR="005539E9" w:rsidRDefault="005539E9" w:rsidP="005539E9">
      <w:pPr>
        <w:tabs>
          <w:tab w:val="left" w:pos="1080"/>
        </w:tabs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3888"/>
        <w:gridCol w:w="2880"/>
        <w:gridCol w:w="2496"/>
      </w:tblGrid>
      <w:tr w:rsidR="005539E9" w:rsidTr="00651A5C">
        <w:tc>
          <w:tcPr>
            <w:tcW w:w="3888" w:type="dxa"/>
          </w:tcPr>
          <w:p w:rsidR="005539E9" w:rsidRDefault="005539E9" w:rsidP="00651A5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880" w:type="dxa"/>
          </w:tcPr>
          <w:p w:rsidR="005539E9" w:rsidRDefault="005539E9" w:rsidP="00651A5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внедрения новой техники</w:t>
            </w:r>
          </w:p>
        </w:tc>
        <w:tc>
          <w:tcPr>
            <w:tcW w:w="2496" w:type="dxa"/>
          </w:tcPr>
          <w:p w:rsidR="005539E9" w:rsidRDefault="005539E9" w:rsidP="00651A5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внедрения</w:t>
            </w:r>
          </w:p>
        </w:tc>
      </w:tr>
      <w:tr w:rsidR="005539E9" w:rsidTr="00651A5C">
        <w:tc>
          <w:tcPr>
            <w:tcW w:w="3888" w:type="dxa"/>
          </w:tcPr>
          <w:p w:rsidR="005539E9" w:rsidRDefault="005539E9" w:rsidP="00651A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продукции, тыс. ед.</w:t>
            </w:r>
          </w:p>
        </w:tc>
        <w:tc>
          <w:tcPr>
            <w:tcW w:w="2880" w:type="dxa"/>
          </w:tcPr>
          <w:p w:rsidR="005539E9" w:rsidRDefault="005539E9" w:rsidP="00651A5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2496" w:type="dxa"/>
          </w:tcPr>
          <w:p w:rsidR="005539E9" w:rsidRDefault="005539E9" w:rsidP="00651A5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</w:tr>
      <w:tr w:rsidR="005539E9" w:rsidTr="00651A5C">
        <w:tc>
          <w:tcPr>
            <w:tcW w:w="3888" w:type="dxa"/>
          </w:tcPr>
          <w:p w:rsidR="005539E9" w:rsidRDefault="005539E9" w:rsidP="00651A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затрат на производство продукции,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80" w:type="dxa"/>
          </w:tcPr>
          <w:p w:rsidR="005539E9" w:rsidRDefault="005539E9" w:rsidP="00651A5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2496" w:type="dxa"/>
          </w:tcPr>
          <w:p w:rsidR="005539E9" w:rsidRDefault="005539E9" w:rsidP="00651A5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5539E9" w:rsidTr="00651A5C">
        <w:tc>
          <w:tcPr>
            <w:tcW w:w="3888" w:type="dxa"/>
          </w:tcPr>
          <w:p w:rsidR="005539E9" w:rsidRDefault="005539E9" w:rsidP="00651A5C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капитальных вложений,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880" w:type="dxa"/>
          </w:tcPr>
          <w:p w:rsidR="005539E9" w:rsidRDefault="005539E9" w:rsidP="00651A5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496" w:type="dxa"/>
          </w:tcPr>
          <w:p w:rsidR="005539E9" w:rsidRDefault="005539E9" w:rsidP="00651A5C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</w:tbl>
    <w:p w:rsidR="005539E9" w:rsidRDefault="005539E9" w:rsidP="005539E9">
      <w:pPr>
        <w:tabs>
          <w:tab w:val="left" w:pos="1080"/>
        </w:tabs>
        <w:ind w:firstLine="720"/>
        <w:rPr>
          <w:sz w:val="28"/>
          <w:szCs w:val="28"/>
        </w:rPr>
      </w:pPr>
    </w:p>
    <w:p w:rsidR="002E201A" w:rsidRDefault="002E201A"/>
    <w:p w:rsidR="00407B1F" w:rsidRDefault="00407B1F" w:rsidP="00407B1F"/>
    <w:sectPr w:rsidR="00407B1F" w:rsidSect="002E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9E9"/>
    <w:rsid w:val="002E201A"/>
    <w:rsid w:val="00407B1F"/>
    <w:rsid w:val="005539E9"/>
    <w:rsid w:val="00975FA3"/>
    <w:rsid w:val="00C65F1E"/>
    <w:rsid w:val="00F5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www.PHILka.RU</cp:lastModifiedBy>
  <cp:revision>4</cp:revision>
  <dcterms:created xsi:type="dcterms:W3CDTF">2012-04-21T20:30:00Z</dcterms:created>
  <dcterms:modified xsi:type="dcterms:W3CDTF">2012-04-30T12:27:00Z</dcterms:modified>
</cp:coreProperties>
</file>