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19A" w:rsidRPr="0007719A" w:rsidRDefault="0007719A" w:rsidP="0007719A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4"/>
          <w:szCs w:val="34"/>
          <w:lang w:eastAsia="ru-RU"/>
        </w:rPr>
      </w:pPr>
      <w:r w:rsidRPr="0007719A">
        <w:rPr>
          <w:rFonts w:ascii="Arial" w:eastAsia="Times New Roman" w:hAnsi="Arial" w:cs="Arial"/>
          <w:b/>
          <w:bCs/>
          <w:color w:val="333333"/>
          <w:sz w:val="34"/>
          <w:szCs w:val="34"/>
          <w:lang w:eastAsia="ru-RU"/>
        </w:rPr>
        <w:t>Поляризация света</w:t>
      </w:r>
    </w:p>
    <w:p w:rsidR="003E478A" w:rsidRPr="0007719A" w:rsidRDefault="0007719A" w:rsidP="0007719A">
      <w:pPr>
        <w:pStyle w:val="a3"/>
        <w:numPr>
          <w:ilvl w:val="0"/>
          <w:numId w:val="1"/>
        </w:numPr>
      </w:pPr>
      <w:r w:rsidRPr="0007719A">
        <w:rPr>
          <w:color w:val="333333"/>
          <w:sz w:val="36"/>
          <w:szCs w:val="36"/>
          <w:shd w:val="clear" w:color="auto" w:fill="FFFFFF"/>
        </w:rPr>
        <w:t>Два поляроида ориентированы так, что пропускают максимум света. На какой угол следует повернуть один из них, чтобы интенсивность прошедшего света уменьшилась наполовину?</w:t>
      </w:r>
      <w:r w:rsidRPr="0007719A">
        <w:rPr>
          <w:color w:val="333333"/>
          <w:sz w:val="36"/>
          <w:szCs w:val="36"/>
        </w:rPr>
        <w:br/>
      </w:r>
      <w:r w:rsidRPr="0007719A">
        <w:rPr>
          <w:color w:val="333333"/>
          <w:sz w:val="36"/>
          <w:szCs w:val="36"/>
          <w:shd w:val="clear" w:color="auto" w:fill="FFFFFF"/>
        </w:rPr>
        <w:t>Ответ выразить в градусах.</w:t>
      </w:r>
    </w:p>
    <w:p w:rsidR="0007719A" w:rsidRPr="0007719A" w:rsidRDefault="0007719A" w:rsidP="0007719A">
      <w:pPr>
        <w:pStyle w:val="a3"/>
        <w:numPr>
          <w:ilvl w:val="0"/>
          <w:numId w:val="1"/>
        </w:numPr>
      </w:pPr>
      <w:r>
        <w:rPr>
          <w:color w:val="333333"/>
          <w:sz w:val="36"/>
          <w:szCs w:val="36"/>
          <w:shd w:val="clear" w:color="auto" w:fill="FFFFFF"/>
        </w:rPr>
        <w:t>Алмазная призма (</w:t>
      </w:r>
      <w:r>
        <w:rPr>
          <w:i/>
          <w:iCs/>
          <w:color w:val="333333"/>
          <w:sz w:val="36"/>
          <w:szCs w:val="36"/>
          <w:shd w:val="clear" w:color="auto" w:fill="FFFFFF"/>
        </w:rPr>
        <w:t>n</w:t>
      </w:r>
      <w:r>
        <w:rPr>
          <w:color w:val="333333"/>
          <w:sz w:val="20"/>
          <w:szCs w:val="20"/>
          <w:shd w:val="clear" w:color="auto" w:fill="FFFFFF"/>
          <w:vertAlign w:val="subscript"/>
        </w:rPr>
        <w:t>2</w:t>
      </w:r>
      <w:r>
        <w:rPr>
          <w:rStyle w:val="apple-converted-space"/>
          <w:color w:val="333333"/>
          <w:shd w:val="clear" w:color="auto" w:fill="FFFFFF"/>
        </w:rPr>
        <w:t> </w:t>
      </w:r>
      <w:r>
        <w:rPr>
          <w:color w:val="333333"/>
          <w:sz w:val="36"/>
          <w:szCs w:val="36"/>
          <w:shd w:val="clear" w:color="auto" w:fill="FFFFFF"/>
        </w:rPr>
        <w:t>= 2,42) находится в некоторой среде с показателем преломления</w:t>
      </w:r>
      <w:r>
        <w:rPr>
          <w:rStyle w:val="apple-converted-space"/>
          <w:color w:val="333333"/>
          <w:shd w:val="clear" w:color="auto" w:fill="FFFFFF"/>
        </w:rPr>
        <w:t> </w:t>
      </w:r>
      <w:r>
        <w:rPr>
          <w:i/>
          <w:iCs/>
          <w:color w:val="333333"/>
          <w:sz w:val="36"/>
          <w:szCs w:val="36"/>
          <w:shd w:val="clear" w:color="auto" w:fill="FFFFFF"/>
        </w:rPr>
        <w:t>n</w:t>
      </w:r>
      <w:r>
        <w:rPr>
          <w:color w:val="333333"/>
          <w:sz w:val="20"/>
          <w:szCs w:val="20"/>
          <w:shd w:val="clear" w:color="auto" w:fill="FFFFFF"/>
          <w:vertAlign w:val="subscript"/>
        </w:rPr>
        <w:t>1</w:t>
      </w:r>
      <w:r>
        <w:rPr>
          <w:color w:val="333333"/>
          <w:sz w:val="36"/>
          <w:szCs w:val="36"/>
          <w:shd w:val="clear" w:color="auto" w:fill="FFFFFF"/>
        </w:rPr>
        <w:t>. Пучок естественного света падает на призму так, как это показано на рисунке. Определить показатель преломления</w:t>
      </w:r>
      <w:r>
        <w:rPr>
          <w:rStyle w:val="apple-converted-space"/>
          <w:color w:val="333333"/>
          <w:shd w:val="clear" w:color="auto" w:fill="FFFFFF"/>
        </w:rPr>
        <w:t> </w:t>
      </w:r>
      <w:r>
        <w:rPr>
          <w:i/>
          <w:iCs/>
          <w:color w:val="333333"/>
          <w:sz w:val="36"/>
          <w:szCs w:val="36"/>
          <w:shd w:val="clear" w:color="auto" w:fill="FFFFFF"/>
        </w:rPr>
        <w:t>n</w:t>
      </w:r>
      <w:r>
        <w:rPr>
          <w:color w:val="333333"/>
          <w:sz w:val="20"/>
          <w:szCs w:val="20"/>
          <w:shd w:val="clear" w:color="auto" w:fill="FFFFFF"/>
          <w:vertAlign w:val="subscript"/>
        </w:rPr>
        <w:t>1</w:t>
      </w:r>
      <w:r>
        <w:rPr>
          <w:rStyle w:val="apple-converted-space"/>
          <w:color w:val="333333"/>
          <w:shd w:val="clear" w:color="auto" w:fill="FFFFFF"/>
        </w:rPr>
        <w:t> </w:t>
      </w:r>
      <w:r>
        <w:rPr>
          <w:color w:val="333333"/>
          <w:sz w:val="36"/>
          <w:szCs w:val="36"/>
          <w:shd w:val="clear" w:color="auto" w:fill="FFFFFF"/>
        </w:rPr>
        <w:t>среды, если отраженный пучок максимально поляризован.</w:t>
      </w:r>
      <w:r w:rsidRPr="0007719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color w:val="333333"/>
          <w:sz w:val="36"/>
          <w:szCs w:val="36"/>
          <w:shd w:val="clear" w:color="auto" w:fill="FFFFFF"/>
          <w:lang w:eastAsia="ru-RU"/>
        </w:rPr>
        <w:drawing>
          <wp:inline distT="0" distB="0" distL="0" distR="0">
            <wp:extent cx="3481754" cy="2284207"/>
            <wp:effectExtent l="0" t="0" r="4445" b="1905"/>
            <wp:docPr id="1" name="Рисунок 1" descr="C:\Users\Azai\Desktop\5.2.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ai\Desktop\5.2.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723" cy="228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19A" w:rsidRDefault="0007719A" w:rsidP="0007719A">
      <w:pPr>
        <w:pStyle w:val="a3"/>
        <w:numPr>
          <w:ilvl w:val="0"/>
          <w:numId w:val="1"/>
        </w:numPr>
      </w:pPr>
      <w:r>
        <w:rPr>
          <w:color w:val="333333"/>
          <w:sz w:val="36"/>
          <w:szCs w:val="36"/>
          <w:shd w:val="clear" w:color="auto" w:fill="FFFFFF"/>
        </w:rPr>
        <w:t>Частично поляризованный свет проходит через поляроид. При повороте поляроида на 60° от положения, соответствующего максимальной яркости, яркость пучка уменьшается в 2 раза. Учитывая, что поляроид поглощает 10% проходящей через него энергии, определить степень поляризации света, падающего на поляроид.</w:t>
      </w:r>
      <w:bookmarkStart w:id="0" w:name="_GoBack"/>
      <w:bookmarkEnd w:id="0"/>
    </w:p>
    <w:sectPr w:rsidR="00077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B1FD7"/>
    <w:multiLevelType w:val="hybridMultilevel"/>
    <w:tmpl w:val="498E594A"/>
    <w:lvl w:ilvl="0" w:tplc="27E8580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E6"/>
    <w:rsid w:val="0007719A"/>
    <w:rsid w:val="001A5284"/>
    <w:rsid w:val="00533FE6"/>
    <w:rsid w:val="00B8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771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71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07719A"/>
    <w:pPr>
      <w:ind w:left="720"/>
      <w:contextualSpacing/>
    </w:pPr>
  </w:style>
  <w:style w:type="character" w:customStyle="1" w:styleId="apple-converted-space">
    <w:name w:val="apple-converted-space"/>
    <w:basedOn w:val="a0"/>
    <w:rsid w:val="0007719A"/>
  </w:style>
  <w:style w:type="paragraph" w:styleId="a4">
    <w:name w:val="Balloon Text"/>
    <w:basedOn w:val="a"/>
    <w:link w:val="a5"/>
    <w:uiPriority w:val="99"/>
    <w:semiHidden/>
    <w:unhideWhenUsed/>
    <w:rsid w:val="00077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1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771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71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07719A"/>
    <w:pPr>
      <w:ind w:left="720"/>
      <w:contextualSpacing/>
    </w:pPr>
  </w:style>
  <w:style w:type="character" w:customStyle="1" w:styleId="apple-converted-space">
    <w:name w:val="apple-converted-space"/>
    <w:basedOn w:val="a0"/>
    <w:rsid w:val="0007719A"/>
  </w:style>
  <w:style w:type="paragraph" w:styleId="a4">
    <w:name w:val="Balloon Text"/>
    <w:basedOn w:val="a"/>
    <w:link w:val="a5"/>
    <w:uiPriority w:val="99"/>
    <w:semiHidden/>
    <w:unhideWhenUsed/>
    <w:rsid w:val="00077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Company>Krokoz™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Azai</dc:creator>
  <cp:keywords/>
  <dc:description/>
  <cp:lastModifiedBy>Azai</cp:lastModifiedBy>
  <cp:revision>3</cp:revision>
  <dcterms:created xsi:type="dcterms:W3CDTF">2012-04-21T06:37:00Z</dcterms:created>
  <dcterms:modified xsi:type="dcterms:W3CDTF">2012-04-21T06:39:00Z</dcterms:modified>
</cp:coreProperties>
</file>