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52" w:rsidRPr="00C55152" w:rsidRDefault="00C55152" w:rsidP="00C55152">
      <w:pPr>
        <w:jc w:val="both"/>
        <w:rPr>
          <w:highlight w:val="yellow"/>
        </w:rPr>
      </w:pPr>
      <w:r>
        <w:t>Вариант №</w:t>
      </w:r>
      <w:r w:rsidRPr="00527708">
        <w:t>5</w:t>
      </w:r>
      <w:r>
        <w:t xml:space="preserve">: Решить дифференциальные               </w:t>
      </w:r>
      <w:r w:rsidRPr="00C55152">
        <w:rPr>
          <w:highlight w:val="yellow"/>
        </w:rPr>
        <w:t xml:space="preserve">                  </w:t>
      </w:r>
    </w:p>
    <w:p w:rsidR="00C55152" w:rsidRDefault="00C55152" w:rsidP="00C55152">
      <w:pPr>
        <w:jc w:val="both"/>
      </w:pPr>
      <w:r w:rsidRPr="00C55152">
        <w:t>уравнения</w:t>
      </w:r>
      <w:r>
        <w:t xml:space="preserve">                                                                        </w:t>
      </w:r>
    </w:p>
    <w:p w:rsidR="00C55152" w:rsidRDefault="00C55152" w:rsidP="00C55152">
      <w:pPr>
        <w:jc w:val="both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17"/>
      </w:tblGrid>
      <w:tr w:rsidR="00C55152" w:rsidTr="00C55152">
        <w:tc>
          <w:tcPr>
            <w:tcW w:w="4717" w:type="dxa"/>
          </w:tcPr>
          <w:p w:rsidR="00C55152" w:rsidRDefault="00C55152" w:rsidP="00E44846">
            <w:pPr>
              <w:jc w:val="both"/>
            </w:pPr>
            <w:r>
              <w:t xml:space="preserve">1. </w:t>
            </w:r>
            <w:r w:rsidRPr="00527708">
              <w:rPr>
                <w:position w:val="-10"/>
              </w:rPr>
              <w:object w:dxaOrig="8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pt" o:ole="">
                  <v:imagedata r:id="rId4" o:title=""/>
                </v:shape>
                <o:OLEObject Type="Embed" ProgID="Equation.DSMT4" ShapeID="_x0000_i1025" DrawAspect="Content" ObjectID="_1396035371" r:id="rId5"/>
              </w:object>
            </w:r>
          </w:p>
          <w:p w:rsidR="00C55152" w:rsidRDefault="00C55152" w:rsidP="00E44846">
            <w:pPr>
              <w:jc w:val="both"/>
            </w:pPr>
            <w:r>
              <w:t xml:space="preserve">2. </w:t>
            </w:r>
            <w:r w:rsidRPr="00527708">
              <w:rPr>
                <w:position w:val="-24"/>
              </w:rPr>
              <w:object w:dxaOrig="960" w:dyaOrig="620">
                <v:shape id="_x0000_i1026" type="#_x0000_t75" style="width:48pt;height:30.75pt" o:ole="">
                  <v:imagedata r:id="rId6" o:title=""/>
                </v:shape>
                <o:OLEObject Type="Embed" ProgID="Equation.DSMT4" ShapeID="_x0000_i1026" DrawAspect="Content" ObjectID="_1396035372" r:id="rId7"/>
              </w:object>
            </w:r>
          </w:p>
          <w:p w:rsidR="00C55152" w:rsidRDefault="00C55152" w:rsidP="00E44846">
            <w:pPr>
              <w:jc w:val="both"/>
            </w:pPr>
            <w:r>
              <w:t xml:space="preserve">3. </w:t>
            </w:r>
            <w:r w:rsidRPr="00527708">
              <w:rPr>
                <w:position w:val="-24"/>
              </w:rPr>
              <w:object w:dxaOrig="1120" w:dyaOrig="620">
                <v:shape id="_x0000_i1027" type="#_x0000_t75" style="width:56.25pt;height:30.75pt" o:ole="">
                  <v:imagedata r:id="rId8" o:title=""/>
                </v:shape>
                <o:OLEObject Type="Embed" ProgID="Equation.DSMT4" ShapeID="_x0000_i1027" DrawAspect="Content" ObjectID="_1396035373" r:id="rId9"/>
              </w:object>
            </w:r>
          </w:p>
          <w:p w:rsidR="00C55152" w:rsidRDefault="00C55152" w:rsidP="00E44846">
            <w:pPr>
              <w:jc w:val="both"/>
            </w:pPr>
            <w:r>
              <w:t xml:space="preserve">4. </w:t>
            </w:r>
            <w:r w:rsidRPr="00527708">
              <w:rPr>
                <w:position w:val="-24"/>
              </w:rPr>
              <w:object w:dxaOrig="1240" w:dyaOrig="620">
                <v:shape id="_x0000_i1028" type="#_x0000_t75" style="width:62.25pt;height:30.75pt" o:ole="">
                  <v:imagedata r:id="rId10" o:title=""/>
                </v:shape>
                <o:OLEObject Type="Embed" ProgID="Equation.DSMT4" ShapeID="_x0000_i1028" DrawAspect="Content" ObjectID="_1396035374" r:id="rId11"/>
              </w:object>
            </w:r>
          </w:p>
          <w:p w:rsidR="00C55152" w:rsidRDefault="00C55152" w:rsidP="00E44846">
            <w:pPr>
              <w:jc w:val="both"/>
            </w:pPr>
            <w:r>
              <w:t xml:space="preserve">5. </w:t>
            </w:r>
            <w:r w:rsidRPr="00527708">
              <w:rPr>
                <w:position w:val="-10"/>
              </w:rPr>
              <w:object w:dxaOrig="1160" w:dyaOrig="360">
                <v:shape id="_x0000_i1029" type="#_x0000_t75" style="width:57.75pt;height:18pt" o:ole="">
                  <v:imagedata r:id="rId12" o:title=""/>
                </v:shape>
                <o:OLEObject Type="Embed" ProgID="Equation.DSMT4" ShapeID="_x0000_i1029" DrawAspect="Content" ObjectID="_1396035375" r:id="rId13"/>
              </w:object>
            </w:r>
          </w:p>
          <w:p w:rsidR="00C55152" w:rsidRDefault="00C55152" w:rsidP="00E44846">
            <w:pPr>
              <w:jc w:val="both"/>
            </w:pPr>
            <w:r>
              <w:t xml:space="preserve">6. </w:t>
            </w:r>
            <w:r w:rsidRPr="00527708">
              <w:rPr>
                <w:position w:val="-28"/>
              </w:rPr>
              <w:object w:dxaOrig="2540" w:dyaOrig="660">
                <v:shape id="_x0000_i1030" type="#_x0000_t75" style="width:126.75pt;height:33pt" o:ole="">
                  <v:imagedata r:id="rId14" o:title=""/>
                </v:shape>
                <o:OLEObject Type="Embed" ProgID="Equation.DSMT4" ShapeID="_x0000_i1030" DrawAspect="Content" ObjectID="_1396035376" r:id="rId15"/>
              </w:object>
            </w:r>
          </w:p>
          <w:p w:rsidR="00C55152" w:rsidRDefault="00C55152" w:rsidP="00E44846">
            <w:pPr>
              <w:jc w:val="both"/>
            </w:pPr>
            <w:r>
              <w:t xml:space="preserve">7. </w:t>
            </w:r>
            <w:r w:rsidRPr="00527708">
              <w:rPr>
                <w:position w:val="-10"/>
              </w:rPr>
              <w:object w:dxaOrig="1780" w:dyaOrig="360">
                <v:shape id="_x0000_i1031" type="#_x0000_t75" style="width:89.25pt;height:18pt" o:ole="">
                  <v:imagedata r:id="rId16" o:title=""/>
                </v:shape>
                <o:OLEObject Type="Embed" ProgID="Equation.DSMT4" ShapeID="_x0000_i1031" DrawAspect="Content" ObjectID="_1396035377" r:id="rId17"/>
              </w:object>
            </w:r>
          </w:p>
          <w:p w:rsidR="00C55152" w:rsidRPr="00527708" w:rsidRDefault="00C55152" w:rsidP="00E44846">
            <w:pPr>
              <w:jc w:val="both"/>
            </w:pPr>
            <w:r>
              <w:t xml:space="preserve">8. </w:t>
            </w:r>
            <w:r w:rsidRPr="00527708">
              <w:rPr>
                <w:position w:val="-14"/>
              </w:rPr>
              <w:object w:dxaOrig="1760" w:dyaOrig="400">
                <v:shape id="_x0000_i1032" type="#_x0000_t75" style="width:87.75pt;height:20.25pt" o:ole="">
                  <v:imagedata r:id="rId18" o:title=""/>
                </v:shape>
                <o:OLEObject Type="Embed" ProgID="Equation.DSMT4" ShapeID="_x0000_i1032" DrawAspect="Content" ObjectID="_1396035378" r:id="rId19"/>
              </w:object>
            </w:r>
          </w:p>
        </w:tc>
      </w:tr>
    </w:tbl>
    <w:p w:rsidR="00406624" w:rsidRDefault="00406624"/>
    <w:sectPr w:rsidR="0040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5152"/>
    <w:rsid w:val="00406624"/>
    <w:rsid w:val="00C5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2012-04-15T16:48:00Z</dcterms:created>
  <dcterms:modified xsi:type="dcterms:W3CDTF">2012-04-15T16:50:00Z</dcterms:modified>
</cp:coreProperties>
</file>