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412C8F" w:rsidP="00412C8F">
      <w:pPr>
        <w:pStyle w:val="a3"/>
        <w:numPr>
          <w:ilvl w:val="0"/>
          <w:numId w:val="1"/>
        </w:numPr>
      </w:pPr>
      <w:r>
        <w:t xml:space="preserve">Определить и дать </w:t>
      </w:r>
      <w:r w:rsidR="001C25B5">
        <w:t xml:space="preserve">заключение об экономической эффективности проекта природоохранных  сооружений, если он требует инвестиций в сумме 550 млрд. руб. </w:t>
      </w:r>
      <w:r w:rsidR="00C61031">
        <w:t xml:space="preserve"> </w:t>
      </w:r>
      <w:r w:rsidR="001C25B5">
        <w:t xml:space="preserve">Ожидается, что в конце первого года можно получить доход в сумме 180 млрд. руб., в конце второго – ещё 200 млрд. руб., третьего – 100 </w:t>
      </w:r>
      <w:r w:rsidR="00C61031">
        <w:t>млрд.  руб.  Для предва</w:t>
      </w:r>
      <w:r w:rsidR="001C25B5">
        <w:t xml:space="preserve">рительной оценки будущих денежных доходов использовать операцию дисконтирования. Темп инфляции прогнозировать на </w:t>
      </w:r>
      <w:r w:rsidR="00C61031">
        <w:t>уровне 15%.</w:t>
      </w:r>
    </w:p>
    <w:p w:rsidR="00C61031" w:rsidRDefault="00C61031" w:rsidP="00412C8F">
      <w:pPr>
        <w:pStyle w:val="a3"/>
        <w:numPr>
          <w:ilvl w:val="0"/>
          <w:numId w:val="1"/>
        </w:numPr>
      </w:pPr>
      <w:r>
        <w:t>Сделать заключение об экономической эффективности рекультивации земель по имеющимся данным: общая площадь, предназначенная к рекультивации-31 тыс. га</w:t>
      </w:r>
      <w:proofErr w:type="gramStart"/>
      <w:r>
        <w:t xml:space="preserve">.;  </w:t>
      </w:r>
      <w:proofErr w:type="gramEnd"/>
      <w:r>
        <w:t>предполагаемое использование угодий – сельскохозяйственное.</w:t>
      </w:r>
    </w:p>
    <w:bookmarkStart w:id="0" w:name="_MON_1395584119"/>
    <w:bookmarkStart w:id="1" w:name="_MON_1395585020"/>
    <w:bookmarkStart w:id="2" w:name="_MON_1395585234"/>
    <w:bookmarkStart w:id="3" w:name="_MON_1395585445"/>
    <w:bookmarkStart w:id="4" w:name="_MON_1395585530"/>
    <w:bookmarkEnd w:id="0"/>
    <w:bookmarkEnd w:id="1"/>
    <w:bookmarkEnd w:id="2"/>
    <w:bookmarkEnd w:id="3"/>
    <w:bookmarkEnd w:id="4"/>
    <w:p w:rsidR="00C61031" w:rsidRDefault="00486819" w:rsidP="00C61031">
      <w:pPr>
        <w:pStyle w:val="a3"/>
      </w:pPr>
      <w:r>
        <w:object w:dxaOrig="9299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46.25pt" o:ole="">
            <v:imagedata r:id="rId5" o:title=""/>
          </v:shape>
          <o:OLEObject Type="Embed" ProgID="Excel.Sheet.12" ShapeID="_x0000_i1025" DrawAspect="Content" ObjectID="_1395585558" r:id="rId6"/>
        </w:object>
      </w:r>
    </w:p>
    <w:sectPr w:rsidR="00C61031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4137"/>
    <w:multiLevelType w:val="hybridMultilevel"/>
    <w:tmpl w:val="F7F8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8F"/>
    <w:rsid w:val="001C25B5"/>
    <w:rsid w:val="002C55EB"/>
    <w:rsid w:val="00412C8F"/>
    <w:rsid w:val="00486819"/>
    <w:rsid w:val="0058743B"/>
    <w:rsid w:val="005E58DD"/>
    <w:rsid w:val="00C61031"/>
    <w:rsid w:val="00E2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2012-04-10T06:00:00Z</dcterms:created>
  <dcterms:modified xsi:type="dcterms:W3CDTF">2012-04-10T06:53:00Z</dcterms:modified>
</cp:coreProperties>
</file>