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F3" w:rsidRPr="00193EF3" w:rsidRDefault="00193EF3" w:rsidP="00193EF3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193EF3">
        <w:rPr>
          <w:b/>
          <w:bCs/>
          <w:i/>
          <w:iCs/>
        </w:rPr>
        <w:t>ОСНОВНЫЕ ПОНЯТИЯ И ЗАКОНЫ ХИМИИ</w:t>
      </w:r>
    </w:p>
    <w:p w:rsidR="006240BB" w:rsidRDefault="00193EF3" w:rsidP="00193EF3">
      <w:pPr>
        <w:ind w:left="1020"/>
        <w:rPr>
          <w:sz w:val="24"/>
        </w:rPr>
      </w:pPr>
      <w:r>
        <w:rPr>
          <w:sz w:val="24"/>
        </w:rPr>
        <w:t>1)</w:t>
      </w:r>
      <w:r w:rsidRPr="00193EF3">
        <w:rPr>
          <w:sz w:val="24"/>
        </w:rPr>
        <w:t xml:space="preserve">Вычислите массу </w:t>
      </w:r>
      <w:r w:rsidRPr="00193EF3">
        <w:rPr>
          <w:sz w:val="24"/>
          <w:u w:val="single"/>
        </w:rPr>
        <w:t>атомов</w:t>
      </w:r>
      <w:r w:rsidRPr="00193EF3">
        <w:rPr>
          <w:sz w:val="24"/>
        </w:rPr>
        <w:t xml:space="preserve"> азота, зная, что молекулярный азот количеством вещ</w:t>
      </w:r>
      <w:r w:rsidRPr="00193EF3">
        <w:rPr>
          <w:sz w:val="24"/>
        </w:rPr>
        <w:t>е</w:t>
      </w:r>
      <w:r w:rsidRPr="00193EF3">
        <w:rPr>
          <w:sz w:val="24"/>
        </w:rPr>
        <w:t>ства 1 моль содержит 6,02</w:t>
      </w:r>
      <w:r>
        <w:sym w:font="Symbol" w:char="F0D7"/>
      </w:r>
      <w:r w:rsidRPr="00193EF3">
        <w:rPr>
          <w:sz w:val="24"/>
        </w:rPr>
        <w:t>10</w:t>
      </w:r>
      <w:r w:rsidRPr="00193EF3">
        <w:rPr>
          <w:sz w:val="24"/>
          <w:vertAlign w:val="superscript"/>
        </w:rPr>
        <w:t>23</w:t>
      </w:r>
      <w:r w:rsidRPr="00193EF3">
        <w:rPr>
          <w:sz w:val="24"/>
        </w:rPr>
        <w:t>молекул.</w:t>
      </w:r>
    </w:p>
    <w:p w:rsidR="00193EF3" w:rsidRDefault="00193EF3" w:rsidP="00193EF3">
      <w:pPr>
        <w:ind w:left="1020"/>
        <w:rPr>
          <w:b/>
          <w:bCs/>
          <w:i/>
          <w:iCs/>
        </w:rPr>
      </w:pPr>
      <w:r>
        <w:rPr>
          <w:b/>
          <w:bCs/>
          <w:i/>
          <w:iCs/>
        </w:rPr>
        <w:t>2. РАСЧЕТЫ ПО УРАВНЕНИЯМ ХИМИЧЕСКИХ РЕАКЦИЙ</w:t>
      </w:r>
    </w:p>
    <w:p w:rsidR="00193EF3" w:rsidRDefault="00193EF3" w:rsidP="00193EF3">
      <w:pPr>
        <w:ind w:left="1020"/>
        <w:rPr>
          <w:sz w:val="24"/>
        </w:rPr>
      </w:pPr>
      <w:r>
        <w:rPr>
          <w:sz w:val="24"/>
        </w:rPr>
        <w:t>. Какой объем воздуха необходим для полного сгорания 12 кг бут</w:t>
      </w:r>
      <w:r>
        <w:rPr>
          <w:sz w:val="24"/>
        </w:rPr>
        <w:t>а</w:t>
      </w:r>
      <w:r>
        <w:rPr>
          <w:sz w:val="24"/>
        </w:rPr>
        <w:t xml:space="preserve">нола </w:t>
      </w:r>
      <w:r>
        <w:rPr>
          <w:i/>
          <w:iCs/>
          <w:sz w:val="24"/>
        </w:rPr>
        <w:t>С</w:t>
      </w:r>
      <w:r>
        <w:rPr>
          <w:i/>
          <w:iCs/>
          <w:sz w:val="24"/>
          <w:vertAlign w:val="subscript"/>
        </w:rPr>
        <w:t>4</w:t>
      </w:r>
      <w:r>
        <w:rPr>
          <w:i/>
          <w:iCs/>
          <w:sz w:val="24"/>
        </w:rPr>
        <w:t>Н</w:t>
      </w:r>
      <w:r>
        <w:rPr>
          <w:i/>
          <w:iCs/>
          <w:sz w:val="24"/>
          <w:vertAlign w:val="subscript"/>
        </w:rPr>
        <w:t>9</w:t>
      </w:r>
      <w:r>
        <w:rPr>
          <w:i/>
          <w:iCs/>
          <w:sz w:val="24"/>
        </w:rPr>
        <w:t>ОН</w:t>
      </w:r>
      <w:r>
        <w:rPr>
          <w:sz w:val="24"/>
        </w:rPr>
        <w:t>, если температура 35</w:t>
      </w:r>
      <w:r>
        <w:rPr>
          <w:sz w:val="24"/>
          <w:vertAlign w:val="superscript"/>
        </w:rPr>
        <w:t>0</w:t>
      </w:r>
      <w:r>
        <w:rPr>
          <w:sz w:val="24"/>
        </w:rPr>
        <w:t>С, давление 740 мм рт. ст.?</w:t>
      </w:r>
    </w:p>
    <w:p w:rsidR="00193EF3" w:rsidRPr="00193EF3" w:rsidRDefault="00193EF3" w:rsidP="00193EF3">
      <w:pPr>
        <w:ind w:left="1020"/>
        <w:rPr>
          <w:sz w:val="24"/>
        </w:rPr>
      </w:pPr>
      <w:r>
        <w:rPr>
          <w:sz w:val="24"/>
        </w:rPr>
        <w:t>3.</w:t>
      </w:r>
      <w:r w:rsidRPr="00193EF3">
        <w:rPr>
          <w:b/>
          <w:bCs/>
          <w:i/>
          <w:iCs/>
        </w:rPr>
        <w:t>ПЕРИОДИЧЕСКИЙ ЗАКОН И СТРОЕНИЕ АТОМА</w:t>
      </w:r>
    </w:p>
    <w:p w:rsidR="00193EF3" w:rsidRDefault="00193EF3" w:rsidP="00193EF3">
      <w:pPr>
        <w:ind w:left="1020"/>
        <w:rPr>
          <w:sz w:val="24"/>
        </w:rPr>
      </w:pPr>
      <w:r>
        <w:rPr>
          <w:sz w:val="24"/>
        </w:rPr>
        <w:t>Исходя из положения германия, молибдена и рения в периодической системе, составьте формулы следующих соединений: водородного с</w:t>
      </w:r>
      <w:r>
        <w:rPr>
          <w:sz w:val="24"/>
        </w:rPr>
        <w:t>о</w:t>
      </w:r>
      <w:r>
        <w:rPr>
          <w:sz w:val="24"/>
        </w:rPr>
        <w:t>единения германия, рениевой кислоты и оксида молибдена, отвечающей его высшей степени окисления.</w:t>
      </w:r>
    </w:p>
    <w:p w:rsidR="00193EF3" w:rsidRDefault="00193EF3" w:rsidP="00193EF3">
      <w:pPr>
        <w:rPr>
          <w:b/>
          <w:bCs/>
          <w:i/>
          <w:iCs/>
        </w:rPr>
      </w:pPr>
      <w:r>
        <w:rPr>
          <w:b/>
          <w:bCs/>
          <w:i/>
          <w:iCs/>
        </w:rPr>
        <w:t>4. ФИЗИКО-ХИМИЧЕСКИЕ СВОЙСТВА ЭЛЕМЕНТОВ</w:t>
      </w:r>
    </w:p>
    <w:p w:rsidR="00193EF3" w:rsidRDefault="00193EF3" w:rsidP="00193EF3">
      <w:pPr>
        <w:rPr>
          <w:b/>
          <w:bCs/>
          <w:i/>
          <w:iCs/>
        </w:rPr>
      </w:pPr>
      <w:r>
        <w:rPr>
          <w:b/>
          <w:bCs/>
        </w:rPr>
        <w:tab/>
        <w:t xml:space="preserve">    </w:t>
      </w:r>
      <w:r>
        <w:rPr>
          <w:b/>
          <w:bCs/>
          <w:i/>
          <w:iCs/>
        </w:rPr>
        <w:t>ГЛАВНЫХ ПОДГРУПП</w:t>
      </w:r>
    </w:p>
    <w:p w:rsidR="00193EF3" w:rsidRDefault="00193EF3" w:rsidP="00193EF3">
      <w:pPr>
        <w:pStyle w:val="a4"/>
        <w:ind w:firstLine="708"/>
        <w:rPr>
          <w:sz w:val="24"/>
        </w:rPr>
      </w:pPr>
      <w:r>
        <w:rPr>
          <w:sz w:val="24"/>
        </w:rPr>
        <w:t>Как получают металлический натрий? Составьте электронные уравнения пр</w:t>
      </w:r>
      <w:r>
        <w:rPr>
          <w:sz w:val="24"/>
        </w:rPr>
        <w:t>о</w:t>
      </w:r>
      <w:r>
        <w:rPr>
          <w:sz w:val="24"/>
        </w:rPr>
        <w:t xml:space="preserve">цессов, происходящих на электродах при электролизе расплава </w:t>
      </w:r>
    </w:p>
    <w:p w:rsidR="00193EF3" w:rsidRDefault="00193EF3" w:rsidP="00193EF3">
      <w:pPr>
        <w:pStyle w:val="a4"/>
        <w:rPr>
          <w:sz w:val="24"/>
        </w:rPr>
      </w:pPr>
      <w:r>
        <w:rPr>
          <w:sz w:val="24"/>
        </w:rPr>
        <w:t xml:space="preserve">а) </w:t>
      </w:r>
      <w:r>
        <w:rPr>
          <w:i/>
          <w:iCs/>
          <w:sz w:val="24"/>
          <w:lang w:val="en-US"/>
        </w:rPr>
        <w:t>NaCl</w:t>
      </w:r>
      <w:r>
        <w:rPr>
          <w:sz w:val="24"/>
        </w:rPr>
        <w:t xml:space="preserve">; б) </w:t>
      </w:r>
      <w:r>
        <w:rPr>
          <w:i/>
          <w:iCs/>
          <w:sz w:val="24"/>
          <w:lang w:val="en-US"/>
        </w:rPr>
        <w:t>NaOH</w:t>
      </w:r>
      <w:r>
        <w:rPr>
          <w:sz w:val="24"/>
        </w:rPr>
        <w:t>. Охарактеризуйте пожарную опасность щелочных мета</w:t>
      </w:r>
      <w:r>
        <w:rPr>
          <w:sz w:val="24"/>
        </w:rPr>
        <w:t>л</w:t>
      </w:r>
      <w:r>
        <w:rPr>
          <w:sz w:val="24"/>
        </w:rPr>
        <w:t>лов.</w:t>
      </w:r>
    </w:p>
    <w:p w:rsidR="00193EF3" w:rsidRDefault="00193EF3" w:rsidP="00193EF3">
      <w:pPr>
        <w:ind w:left="1020"/>
        <w:rPr>
          <w:b/>
          <w:bCs/>
          <w:i/>
          <w:iCs/>
        </w:rPr>
      </w:pPr>
      <w:r>
        <w:rPr>
          <w:b/>
          <w:bCs/>
          <w:i/>
          <w:iCs/>
        </w:rPr>
        <w:t>5. ОКИСЛИТЕЛЬНО-ВОССТАНОВИТЕЛЬНЫЕ РЕАКЦИИ</w:t>
      </w:r>
    </w:p>
    <w:p w:rsidR="00193EF3" w:rsidRDefault="00193EF3" w:rsidP="00193EF3">
      <w:pPr>
        <w:ind w:left="1020"/>
        <w:rPr>
          <w:i/>
        </w:rPr>
      </w:pPr>
      <w:r>
        <w:rPr>
          <w:i/>
          <w:lang w:val="en-US"/>
        </w:rPr>
        <w:t>TiCl</w:t>
      </w:r>
      <w:r>
        <w:rPr>
          <w:i/>
          <w:vertAlign w:val="subscript"/>
          <w:lang w:val="en-US"/>
        </w:rPr>
        <w:t>4</w:t>
      </w:r>
      <w:r>
        <w:rPr>
          <w:i/>
          <w:lang w:val="en-US"/>
        </w:rPr>
        <w:t xml:space="preserve"> + Mg = MgCl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Ti</w:t>
      </w:r>
    </w:p>
    <w:p w:rsidR="00193EF3" w:rsidRDefault="00193EF3" w:rsidP="00193EF3">
      <w:pPr>
        <w:ind w:left="1020"/>
        <w:rPr>
          <w:i/>
        </w:rPr>
      </w:pPr>
      <w:r>
        <w:rPr>
          <w:i/>
          <w:lang w:val="en-US"/>
        </w:rPr>
        <w:t>Na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SO</w:t>
      </w:r>
      <w:r>
        <w:rPr>
          <w:i/>
          <w:vertAlign w:val="subscript"/>
          <w:lang w:val="en-US"/>
        </w:rPr>
        <w:t>3</w:t>
      </w:r>
      <w:r>
        <w:rPr>
          <w:i/>
          <w:lang w:val="en-US"/>
        </w:rPr>
        <w:t xml:space="preserve"> + KIO</w:t>
      </w:r>
      <w:r>
        <w:rPr>
          <w:i/>
          <w:vertAlign w:val="subscript"/>
          <w:lang w:val="en-US"/>
        </w:rPr>
        <w:t>3</w:t>
      </w:r>
      <w:r>
        <w:rPr>
          <w:i/>
          <w:lang w:val="en-US"/>
        </w:rPr>
        <w:t xml:space="preserve"> + H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SO</w:t>
      </w:r>
      <w:r>
        <w:rPr>
          <w:i/>
          <w:vertAlign w:val="subscript"/>
          <w:lang w:val="en-US"/>
        </w:rPr>
        <w:t>4</w:t>
      </w:r>
      <w:r>
        <w:rPr>
          <w:i/>
          <w:lang w:val="en-US"/>
        </w:rPr>
        <w:t xml:space="preserve"> = I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Na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SO</w:t>
      </w:r>
      <w:r>
        <w:rPr>
          <w:i/>
          <w:vertAlign w:val="subscript"/>
          <w:lang w:val="en-US"/>
        </w:rPr>
        <w:t>4</w:t>
      </w:r>
      <w:r>
        <w:rPr>
          <w:i/>
          <w:lang w:val="en-US"/>
        </w:rPr>
        <w:t xml:space="preserve"> + K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SO</w:t>
      </w:r>
      <w:r>
        <w:rPr>
          <w:i/>
          <w:vertAlign w:val="subscript"/>
          <w:lang w:val="en-US"/>
        </w:rPr>
        <w:t>4</w:t>
      </w:r>
      <w:r>
        <w:rPr>
          <w:i/>
          <w:lang w:val="en-US"/>
        </w:rPr>
        <w:t xml:space="preserve"> + H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O</w:t>
      </w:r>
    </w:p>
    <w:p w:rsidR="00193EF3" w:rsidRDefault="00193EF3" w:rsidP="00193EF3">
      <w:pPr>
        <w:ind w:left="1020"/>
        <w:rPr>
          <w:i/>
          <w:vertAlign w:val="subscript"/>
        </w:rPr>
      </w:pPr>
      <w:r>
        <w:rPr>
          <w:i/>
          <w:lang w:val="en-US"/>
        </w:rPr>
        <w:t>Cu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S + 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CaCO</w:t>
      </w:r>
      <w:r>
        <w:rPr>
          <w:i/>
          <w:vertAlign w:val="subscript"/>
          <w:lang w:val="en-US"/>
        </w:rPr>
        <w:t>3</w:t>
      </w:r>
      <w:r>
        <w:rPr>
          <w:i/>
          <w:lang w:val="en-US"/>
        </w:rPr>
        <w:t xml:space="preserve"> = CuO + CaSO</w:t>
      </w:r>
      <w:r>
        <w:rPr>
          <w:i/>
          <w:vertAlign w:val="subscript"/>
          <w:lang w:val="en-US"/>
        </w:rPr>
        <w:t>3</w:t>
      </w:r>
      <w:r>
        <w:rPr>
          <w:i/>
          <w:lang w:val="en-US"/>
        </w:rPr>
        <w:t xml:space="preserve"> + CO</w:t>
      </w:r>
      <w:r>
        <w:rPr>
          <w:i/>
          <w:vertAlign w:val="subscript"/>
          <w:lang w:val="en-US"/>
        </w:rPr>
        <w:t>2</w:t>
      </w:r>
    </w:p>
    <w:p w:rsidR="00193EF3" w:rsidRDefault="00193EF3" w:rsidP="00193EF3">
      <w:pPr>
        <w:ind w:left="1020"/>
        <w:rPr>
          <w:b/>
          <w:bCs/>
          <w:i/>
          <w:iCs/>
        </w:rPr>
      </w:pPr>
      <w:r>
        <w:rPr>
          <w:b/>
          <w:bCs/>
          <w:i/>
          <w:iCs/>
        </w:rPr>
        <w:t>6. ТЕРМОХИМИЧЕСКИЕ РАСЧЕТЫ</w:t>
      </w:r>
    </w:p>
    <w:p w:rsidR="00193EF3" w:rsidRDefault="00193EF3" w:rsidP="00193EF3">
      <w:pPr>
        <w:ind w:left="1020"/>
      </w:pPr>
      <w:r>
        <w:t xml:space="preserve">Вычислить тепловой эффект образования 156 г бензола </w:t>
      </w:r>
      <w:r>
        <w:rPr>
          <w:i/>
          <w:iCs/>
        </w:rPr>
        <w:t>С</w:t>
      </w:r>
      <w:r>
        <w:rPr>
          <w:i/>
          <w:iCs/>
          <w:vertAlign w:val="subscript"/>
        </w:rPr>
        <w:t>6</w:t>
      </w:r>
      <w:r>
        <w:rPr>
          <w:i/>
          <w:iCs/>
        </w:rPr>
        <w:t>Н</w:t>
      </w:r>
      <w:r>
        <w:rPr>
          <w:i/>
          <w:iCs/>
          <w:vertAlign w:val="subscript"/>
        </w:rPr>
        <w:t>6</w:t>
      </w:r>
      <w:r>
        <w:t>, если его энтальпия г</w:t>
      </w:r>
      <w:r>
        <w:t>о</w:t>
      </w:r>
      <w:r>
        <w:t xml:space="preserve">рения </w:t>
      </w:r>
      <w:r>
        <w:sym w:font="Symbol" w:char="F044"/>
      </w:r>
      <w:r>
        <w:t>Н</w:t>
      </w:r>
      <w:r>
        <w:rPr>
          <w:vertAlign w:val="subscript"/>
        </w:rPr>
        <w:t>гор</w:t>
      </w:r>
      <w:r>
        <w:t xml:space="preserve"> = </w:t>
      </w:r>
      <w:r>
        <w:sym w:font="Symbol" w:char="F02D"/>
      </w:r>
      <w:r>
        <w:t xml:space="preserve"> 3267,5 кДж/моль?</w:t>
      </w:r>
    </w:p>
    <w:p w:rsidR="00193EF3" w:rsidRDefault="00193EF3" w:rsidP="00193EF3">
      <w:pPr>
        <w:rPr>
          <w:b/>
          <w:bCs/>
          <w:i/>
          <w:iCs/>
        </w:rPr>
      </w:pPr>
      <w:r>
        <w:rPr>
          <w:b/>
          <w:bCs/>
          <w:i/>
          <w:iCs/>
        </w:rPr>
        <w:t>7. РАСЧЕТЫ С ИСПОЛЬЗОВАНИЕМ ТЕРМОДИНАМИЧЕСКИХ</w:t>
      </w:r>
    </w:p>
    <w:p w:rsidR="00193EF3" w:rsidRDefault="00193EF3" w:rsidP="00193EF3">
      <w:pPr>
        <w:rPr>
          <w:b/>
          <w:bCs/>
          <w:i/>
          <w:iCs/>
        </w:rPr>
      </w:pPr>
      <w:r>
        <w:t xml:space="preserve">                                           </w:t>
      </w:r>
      <w:r>
        <w:rPr>
          <w:b/>
          <w:bCs/>
          <w:i/>
          <w:iCs/>
        </w:rPr>
        <w:t>ФУНКЦИЙ СОСТОЯНИЯ</w:t>
      </w:r>
    </w:p>
    <w:p w:rsidR="00193EF3" w:rsidRDefault="00193EF3" w:rsidP="00193EF3">
      <w:r>
        <w:t>Прямая или обратная реакция будет протекать при 500</w:t>
      </w:r>
      <w:r>
        <w:rPr>
          <w:vertAlign w:val="superscript"/>
        </w:rPr>
        <w:t>0</w:t>
      </w:r>
      <w:r>
        <w:t>С:</w:t>
      </w:r>
    </w:p>
    <w:p w:rsidR="00193EF3" w:rsidRDefault="00193EF3" w:rsidP="00193EF3">
      <w:r>
        <w:tab/>
      </w:r>
      <w:r>
        <w:tab/>
      </w:r>
      <w:r>
        <w:rPr>
          <w:i/>
          <w:iCs/>
        </w:rPr>
        <w:t>С</w:t>
      </w:r>
      <w:r>
        <w:rPr>
          <w:i/>
          <w:iCs/>
          <w:vertAlign w:val="subscript"/>
        </w:rPr>
        <w:t>2</w:t>
      </w:r>
      <w:r>
        <w:rPr>
          <w:i/>
          <w:iCs/>
        </w:rPr>
        <w:t>Н</w:t>
      </w:r>
      <w:r>
        <w:rPr>
          <w:i/>
          <w:iCs/>
          <w:vertAlign w:val="subscript"/>
        </w:rPr>
        <w:t>4</w:t>
      </w:r>
      <w:r>
        <w:rPr>
          <w:i/>
          <w:iCs/>
        </w:rPr>
        <w:t xml:space="preserve"> = Н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+ С</w:t>
      </w:r>
      <w:r>
        <w:rPr>
          <w:i/>
          <w:iCs/>
          <w:vertAlign w:val="subscript"/>
        </w:rPr>
        <w:t>2</w:t>
      </w:r>
      <w:r>
        <w:rPr>
          <w:i/>
          <w:iCs/>
        </w:rPr>
        <w:t>Н</w:t>
      </w:r>
      <w:r>
        <w:rPr>
          <w:i/>
          <w:iCs/>
          <w:vertAlign w:val="subscript"/>
        </w:rPr>
        <w:t>2</w:t>
      </w:r>
      <w:r>
        <w:tab/>
        <w:t>?</w:t>
      </w:r>
    </w:p>
    <w:p w:rsidR="00193EF3" w:rsidRDefault="00193EF3" w:rsidP="00193EF3">
      <w:pPr>
        <w:ind w:left="1020"/>
        <w:rPr>
          <w:b/>
          <w:bCs/>
          <w:i/>
          <w:iCs/>
        </w:rPr>
      </w:pPr>
      <w:r>
        <w:rPr>
          <w:b/>
          <w:bCs/>
          <w:i/>
          <w:iCs/>
        </w:rPr>
        <w:t>8. ХИМИЧЕСКАЯ КИНЕТИКА</w:t>
      </w:r>
    </w:p>
    <w:p w:rsidR="00193EF3" w:rsidRDefault="00193EF3" w:rsidP="00193EF3">
      <w:pPr>
        <w:ind w:left="1020"/>
      </w:pPr>
      <w:r>
        <w:t xml:space="preserve">Во сколько раз следует увеличить концентрацию оксида углерода в системе </w:t>
      </w:r>
      <w:r>
        <w:rPr>
          <w:i/>
          <w:iCs/>
        </w:rPr>
        <w:t>2СО = СО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+ С</w:t>
      </w:r>
      <w:r>
        <w:t>, чтобы скорость прямой реакции увеличилась в 4 раза?</w:t>
      </w:r>
    </w:p>
    <w:p w:rsidR="00193EF3" w:rsidRDefault="00193EF3" w:rsidP="00193EF3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9. ХИМИЧЕСКОЕ РАВНОВЕСИЕ</w:t>
      </w:r>
    </w:p>
    <w:p w:rsidR="00193EF3" w:rsidRDefault="00193EF3" w:rsidP="00193EF3">
      <w:pPr>
        <w:ind w:firstLine="708"/>
      </w:pPr>
      <w:r>
        <w:t xml:space="preserve">В каком направлении произойдет смещение равновесия в системе: </w:t>
      </w:r>
    </w:p>
    <w:p w:rsidR="00193EF3" w:rsidRDefault="00193EF3" w:rsidP="00193EF3">
      <w:pPr>
        <w:ind w:firstLine="708"/>
      </w:pPr>
      <w:r>
        <w:rPr>
          <w:i/>
          <w:iCs/>
        </w:rPr>
        <w:lastRenderedPageBreak/>
        <w:t xml:space="preserve">2 </w:t>
      </w:r>
      <w:r>
        <w:rPr>
          <w:i/>
          <w:iCs/>
          <w:lang w:val="en-US"/>
        </w:rPr>
        <w:t>SO</w:t>
      </w:r>
      <w:r>
        <w:rPr>
          <w:i/>
          <w:iCs/>
          <w:vertAlign w:val="subscript"/>
        </w:rPr>
        <w:t>3(г)</w:t>
      </w:r>
      <w:r>
        <w:rPr>
          <w:i/>
          <w:iCs/>
        </w:rPr>
        <w:t xml:space="preserve">  </w:t>
      </w:r>
      <w:r>
        <w:rPr>
          <w:i/>
          <w:iCs/>
        </w:rPr>
        <w:sym w:font="Symbol" w:char="F0AB"/>
      </w:r>
      <w:r>
        <w:rPr>
          <w:i/>
          <w:iCs/>
        </w:rPr>
        <w:t xml:space="preserve">  2 </w:t>
      </w:r>
      <w:r>
        <w:rPr>
          <w:i/>
          <w:iCs/>
          <w:lang w:val="en-US"/>
        </w:rPr>
        <w:t>SO</w:t>
      </w:r>
      <w:r>
        <w:rPr>
          <w:i/>
          <w:iCs/>
          <w:vertAlign w:val="subscript"/>
        </w:rPr>
        <w:t>2(г)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O</w:t>
      </w:r>
      <w:r>
        <w:rPr>
          <w:i/>
          <w:iCs/>
          <w:vertAlign w:val="subscript"/>
        </w:rPr>
        <w:t>2(г)</w:t>
      </w:r>
      <w:r>
        <w:rPr>
          <w:i/>
          <w:iCs/>
        </w:rPr>
        <w:t xml:space="preserve">        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</w:t>
      </w:r>
      <w:r>
        <w:t>= - 192 кДж,</w:t>
      </w:r>
    </w:p>
    <w:p w:rsidR="00193EF3" w:rsidRDefault="00193EF3" w:rsidP="00193EF3">
      <w:r>
        <w:t>если  а) повысить температуру системы,</w:t>
      </w:r>
    </w:p>
    <w:p w:rsidR="00193EF3" w:rsidRDefault="00193EF3" w:rsidP="00193EF3">
      <w:r>
        <w:t xml:space="preserve">          б) понизить концентрацию </w:t>
      </w:r>
      <w:r>
        <w:rPr>
          <w:i/>
          <w:iCs/>
          <w:lang w:val="en-US"/>
        </w:rPr>
        <w:t>SO</w:t>
      </w:r>
      <w:r>
        <w:rPr>
          <w:i/>
          <w:iCs/>
          <w:vertAlign w:val="subscript"/>
        </w:rPr>
        <w:t>2</w:t>
      </w:r>
      <w:r>
        <w:t>?</w:t>
      </w:r>
    </w:p>
    <w:p w:rsidR="00193EF3" w:rsidRDefault="00193EF3" w:rsidP="00193EF3">
      <w:pPr>
        <w:rPr>
          <w:b/>
          <w:bCs/>
          <w:i/>
          <w:iCs/>
        </w:rPr>
      </w:pPr>
      <w:r>
        <w:rPr>
          <w:b/>
          <w:bCs/>
          <w:i/>
          <w:iCs/>
        </w:rPr>
        <w:t>10. ХИМИЧЕСКИЕ ИСТОЧНИКИ ЭЛЕКТРИЧЕСКОЙ ЭНЕРГИИ</w:t>
      </w:r>
    </w:p>
    <w:p w:rsidR="00193EF3" w:rsidRDefault="00193EF3" w:rsidP="00193EF3">
      <w:r>
        <w:t>Рассчитать электродвижущую силу элемента, в котором при 298 К установ</w:t>
      </w:r>
      <w:r>
        <w:t>и</w:t>
      </w:r>
      <w:r>
        <w:t xml:space="preserve">лось равновесие </w:t>
      </w:r>
      <w:r>
        <w:rPr>
          <w:i/>
          <w:iCs/>
          <w:lang w:val="en-US"/>
        </w:rPr>
        <w:t>Zn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Sn</w:t>
      </w:r>
      <w:r>
        <w:rPr>
          <w:i/>
          <w:iCs/>
          <w:vertAlign w:val="superscript"/>
        </w:rPr>
        <w:t>2+</w:t>
      </w:r>
      <w:r>
        <w:rPr>
          <w:i/>
          <w:iCs/>
        </w:rPr>
        <w:t xml:space="preserve">  </w:t>
      </w:r>
      <w:r>
        <w:rPr>
          <w:i/>
          <w:iCs/>
        </w:rPr>
        <w:sym w:font="Symbol" w:char="F0AB"/>
      </w:r>
      <w:r>
        <w:rPr>
          <w:i/>
          <w:iCs/>
        </w:rPr>
        <w:t xml:space="preserve"> </w:t>
      </w:r>
      <w:r>
        <w:rPr>
          <w:i/>
          <w:iCs/>
          <w:lang w:val="en-US"/>
        </w:rPr>
        <w:t>Zn</w:t>
      </w:r>
      <w:r>
        <w:rPr>
          <w:i/>
          <w:iCs/>
          <w:vertAlign w:val="superscript"/>
        </w:rPr>
        <w:t>2+</w:t>
      </w:r>
      <w:r>
        <w:rPr>
          <w:i/>
          <w:iCs/>
        </w:rPr>
        <w:t xml:space="preserve"> + </w:t>
      </w:r>
      <w:r>
        <w:rPr>
          <w:i/>
          <w:iCs/>
          <w:lang w:val="en-US"/>
        </w:rPr>
        <w:t>Sn</w:t>
      </w:r>
      <w:r>
        <w:t xml:space="preserve"> при концентрации ионов цинка 10</w:t>
      </w:r>
      <w:r>
        <w:rPr>
          <w:vertAlign w:val="superscript"/>
        </w:rPr>
        <w:t xml:space="preserve">-4  </w:t>
      </w:r>
      <w:r>
        <w:t>моль/л, а и</w:t>
      </w:r>
      <w:r>
        <w:t>о</w:t>
      </w:r>
      <w:r>
        <w:t>нов олова 10</w:t>
      </w:r>
      <w:r>
        <w:rPr>
          <w:vertAlign w:val="superscript"/>
        </w:rPr>
        <w:t xml:space="preserve">-2 </w:t>
      </w:r>
      <w:r>
        <w:t>моль/л.</w:t>
      </w:r>
    </w:p>
    <w:p w:rsidR="00193EF3" w:rsidRDefault="00193EF3" w:rsidP="00193EF3">
      <w:r>
        <w:rPr>
          <w:b/>
          <w:bCs/>
          <w:i/>
          <w:iCs/>
        </w:rPr>
        <w:t>11. КОРРОЗИЯ МЕТАЛЛОВ</w:t>
      </w:r>
    </w:p>
    <w:p w:rsidR="00193EF3" w:rsidRDefault="00193EF3" w:rsidP="00193EF3">
      <w:r>
        <w:t>1)Две железные пластинки, частично покрытые одна оловом: другая медью, н</w:t>
      </w:r>
      <w:r>
        <w:t>а</w:t>
      </w:r>
      <w:r>
        <w:t>ходятся во влажном воздухе. На какой из этих пластинок быстрее о</w:t>
      </w:r>
      <w:r>
        <w:t>б</w:t>
      </w:r>
      <w:r>
        <w:t>разуется ржавчина? Почему? Составьте электронные уравнения анодного и катодного процессов коррозии этих пластинок. Каков состав продуктов ко</w:t>
      </w:r>
      <w:r>
        <w:t>р</w:t>
      </w:r>
      <w:r>
        <w:t>розии?</w:t>
      </w:r>
    </w:p>
    <w:p w:rsidR="00193EF3" w:rsidRDefault="00193EF3" w:rsidP="00193EF3">
      <w:r>
        <w:t>2) Как протекает атмосферная коррозия железа, покрытого слоем никеля, если покрытие нарушено? Составьте электронные уравнения анодного и катодного процессов. Каков с</w:t>
      </w:r>
      <w:r>
        <w:t>о</w:t>
      </w:r>
      <w:r>
        <w:t>став продуктов коррозии?</w:t>
      </w:r>
    </w:p>
    <w:p w:rsidR="00193EF3" w:rsidRDefault="00193EF3" w:rsidP="00193EF3">
      <w:pPr>
        <w:pStyle w:val="8"/>
        <w:rPr>
          <w:sz w:val="24"/>
        </w:rPr>
      </w:pPr>
      <w:r>
        <w:rPr>
          <w:sz w:val="24"/>
        </w:rPr>
        <w:t>12. СПОСОБЫ ВЫРАЖЕНИЯ СОСТАВА РАСТВОРОВ</w:t>
      </w:r>
    </w:p>
    <w:p w:rsidR="00193EF3" w:rsidRDefault="00193EF3" w:rsidP="00193EF3">
      <w:r>
        <w:t xml:space="preserve">К раствору серной кислоты объемом 300 мл с массовой долей </w:t>
      </w:r>
      <w:r>
        <w:rPr>
          <w:i/>
          <w:iCs/>
          <w:lang w:val="en-US"/>
        </w:rPr>
        <w:t>H</w:t>
      </w:r>
      <w:r>
        <w:rPr>
          <w:i/>
          <w:iCs/>
          <w:vertAlign w:val="subscript"/>
        </w:rPr>
        <w:t>2</w:t>
      </w:r>
      <w:r>
        <w:rPr>
          <w:i/>
          <w:iCs/>
          <w:lang w:val="en-US"/>
        </w:rPr>
        <w:t>SO</w:t>
      </w:r>
      <w:r>
        <w:rPr>
          <w:i/>
          <w:iCs/>
          <w:vertAlign w:val="subscript"/>
        </w:rPr>
        <w:t>4</w:t>
      </w:r>
      <w:r>
        <w:t xml:space="preserve"> 30 % (плотностью 1,22 г/мл) добавили 1 л воды. Рассчитайте %-ную концентрацию полученн</w:t>
      </w:r>
      <w:r>
        <w:t>о</w:t>
      </w:r>
      <w:r>
        <w:t>го раствора.</w:t>
      </w:r>
    </w:p>
    <w:p w:rsidR="00193EF3" w:rsidRDefault="00193EF3" w:rsidP="00193EF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13. СВОЙСТВА РАЗБАВЛЕННЫХ РАСТВОРОВ </w:t>
      </w:r>
    </w:p>
    <w:p w:rsidR="00193EF3" w:rsidRDefault="00193EF3" w:rsidP="00193EF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НЕЭЛЕКТРОЛ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ТОВ</w:t>
      </w:r>
    </w:p>
    <w:p w:rsidR="00193EF3" w:rsidRDefault="00193EF3" w:rsidP="00193EF3">
      <w:pPr>
        <w:rPr>
          <w:b/>
          <w:bCs/>
          <w:i/>
          <w:iCs/>
        </w:rPr>
      </w:pPr>
      <w:r>
        <w:rPr>
          <w:sz w:val="24"/>
        </w:rPr>
        <w:t>Водно-спиртовой раствор, содержащий 15% спирта (плотность раствора 0,97 г/мл) кристаллизуется при –10,26</w:t>
      </w:r>
      <w:r>
        <w:rPr>
          <w:sz w:val="24"/>
          <w:vertAlign w:val="superscript"/>
        </w:rPr>
        <w:t>0</w:t>
      </w:r>
      <w:r>
        <w:rPr>
          <w:sz w:val="24"/>
        </w:rPr>
        <w:t>С. Найти молекулярную ма</w:t>
      </w:r>
      <w:r>
        <w:rPr>
          <w:sz w:val="24"/>
        </w:rPr>
        <w:t>с</w:t>
      </w:r>
      <w:r>
        <w:rPr>
          <w:sz w:val="24"/>
        </w:rPr>
        <w:t>су спирта.</w:t>
      </w:r>
    </w:p>
    <w:p w:rsidR="00193EF3" w:rsidRPr="00193EF3" w:rsidRDefault="00193EF3" w:rsidP="00193EF3">
      <w:pPr>
        <w:rPr>
          <w:lang w:eastAsia="ru-RU"/>
        </w:rPr>
      </w:pPr>
    </w:p>
    <w:p w:rsidR="00193EF3" w:rsidRPr="00193EF3" w:rsidRDefault="00193EF3" w:rsidP="00193EF3"/>
    <w:p w:rsidR="00193EF3" w:rsidRPr="00193EF3" w:rsidRDefault="00193EF3" w:rsidP="00193EF3">
      <w:pPr>
        <w:ind w:left="1020"/>
        <w:rPr>
          <w:b/>
          <w:bCs/>
          <w:i/>
          <w:iCs/>
        </w:rPr>
      </w:pPr>
    </w:p>
    <w:sectPr w:rsidR="00193EF3" w:rsidRPr="00193EF3" w:rsidSect="0062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B3F8C"/>
    <w:multiLevelType w:val="hybridMultilevel"/>
    <w:tmpl w:val="2D8CD4B6"/>
    <w:lvl w:ilvl="0" w:tplc="D7FED80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EF3"/>
    <w:rsid w:val="00193EF3"/>
    <w:rsid w:val="0062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BB"/>
  </w:style>
  <w:style w:type="paragraph" w:styleId="8">
    <w:name w:val="heading 8"/>
    <w:basedOn w:val="a"/>
    <w:next w:val="a"/>
    <w:link w:val="80"/>
    <w:qFormat/>
    <w:rsid w:val="00193EF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F3"/>
    <w:pPr>
      <w:ind w:left="720"/>
      <w:contextualSpacing/>
    </w:pPr>
  </w:style>
  <w:style w:type="paragraph" w:styleId="a4">
    <w:name w:val="Body Text"/>
    <w:basedOn w:val="a"/>
    <w:link w:val="a5"/>
    <w:rsid w:val="00193E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93E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3EF3"/>
    <w:rPr>
      <w:rFonts w:ascii="Times New Roman" w:eastAsia="Times New Roman" w:hAnsi="Times New Roman" w:cs="Times New Roman"/>
      <w:b/>
      <w:i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2418</Characters>
  <Application>Microsoft Office Word</Application>
  <DocSecurity>0</DocSecurity>
  <Lines>20</Lines>
  <Paragraphs>5</Paragraphs>
  <ScaleCrop>false</ScaleCrop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</dc:creator>
  <cp:keywords/>
  <dc:description/>
  <cp:lastModifiedBy>Амин</cp:lastModifiedBy>
  <cp:revision>2</cp:revision>
  <dcterms:created xsi:type="dcterms:W3CDTF">2012-04-08T10:35:00Z</dcterms:created>
  <dcterms:modified xsi:type="dcterms:W3CDTF">2012-04-08T10:46:00Z</dcterms:modified>
</cp:coreProperties>
</file>