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50" w:rsidRDefault="003E4F48" w:rsidP="003E4F48">
      <w:r>
        <w:t xml:space="preserve">2. Рассчитать  растворимость карбоната кадмия, учитывая, что карбонат-ион подвергается гидролизу. </w:t>
      </w:r>
      <w:proofErr w:type="gramStart"/>
      <w:r>
        <w:t>ПР</w:t>
      </w:r>
      <w:proofErr w:type="gramEnd"/>
      <w:r>
        <w:t>=5,2*10</w:t>
      </w:r>
      <w:r>
        <w:rPr>
          <w:vertAlign w:val="superscript"/>
        </w:rPr>
        <w:t>-12</w:t>
      </w:r>
      <w:r>
        <w:t xml:space="preserve"> , К</w:t>
      </w:r>
      <w:r>
        <w:rPr>
          <w:vertAlign w:val="subscript"/>
        </w:rPr>
        <w:t>1</w:t>
      </w:r>
      <w:r>
        <w:t>=4*10</w:t>
      </w:r>
      <w:r>
        <w:rPr>
          <w:vertAlign w:val="superscript"/>
        </w:rPr>
        <w:t>-7</w:t>
      </w:r>
      <w:r>
        <w:t>, К</w:t>
      </w:r>
      <w:r>
        <w:rPr>
          <w:vertAlign w:val="subscript"/>
        </w:rPr>
        <w:t>2</w:t>
      </w:r>
      <w:r>
        <w:t>=5*10</w:t>
      </w:r>
      <w:r>
        <w:rPr>
          <w:vertAlign w:val="superscript"/>
        </w:rPr>
        <w:t>-11</w:t>
      </w:r>
    </w:p>
    <w:p w:rsidR="003E4F48" w:rsidRDefault="003E4F48" w:rsidP="003E4F48">
      <w:r>
        <w:t>7. Вычислить навеску   резины, содержащей около 4% серы, необходимую для определения в ней этого элемента.</w:t>
      </w:r>
    </w:p>
    <w:p w:rsidR="003E4F48" w:rsidRDefault="003E4F48" w:rsidP="003E4F48">
      <w:r>
        <w:t>12. В результате анализа одного и того же раствора двумя методами получен осадок КС</w:t>
      </w:r>
      <w:proofErr w:type="gramStart"/>
      <w:r>
        <w:rPr>
          <w:lang w:val="en-US"/>
        </w:rPr>
        <w:t>l</w:t>
      </w:r>
      <w:proofErr w:type="gramEnd"/>
      <w:r w:rsidRPr="003E4F48">
        <w:t xml:space="preserve"> </w:t>
      </w:r>
      <w:r>
        <w:t>и</w:t>
      </w:r>
      <w:r w:rsidRPr="003E4F48">
        <w:t xml:space="preserve"> </w:t>
      </w:r>
      <w:proofErr w:type="spellStart"/>
      <w:r>
        <w:rPr>
          <w:lang w:val="en-US"/>
        </w:rPr>
        <w:t>NaCl</w:t>
      </w:r>
      <w:proofErr w:type="spellEnd"/>
      <w:r w:rsidRPr="003E4F48">
        <w:t xml:space="preserve"> </w:t>
      </w:r>
      <w:r>
        <w:t xml:space="preserve">весом 0,5264 г и осадок </w:t>
      </w:r>
      <w:r>
        <w:rPr>
          <w:lang w:val="en-US"/>
        </w:rPr>
        <w:t>K</w:t>
      </w:r>
      <w:r w:rsidRPr="003E4F48">
        <w:rPr>
          <w:vertAlign w:val="subscript"/>
        </w:rPr>
        <w:t>2</w:t>
      </w:r>
      <w:r>
        <w:rPr>
          <w:lang w:val="en-US"/>
        </w:rPr>
        <w:t>SO</w:t>
      </w:r>
      <w:r w:rsidRPr="003E4F48">
        <w:rPr>
          <w:vertAlign w:val="subscript"/>
        </w:rPr>
        <w:t>4</w:t>
      </w:r>
      <w:r w:rsidRPr="003E4F48">
        <w:t xml:space="preserve"> </w:t>
      </w:r>
      <w:r>
        <w:t>и</w:t>
      </w:r>
      <w:r w:rsidRPr="003E4F48">
        <w:t xml:space="preserve"> </w:t>
      </w:r>
      <w:r>
        <w:rPr>
          <w:lang w:val="en-US"/>
        </w:rPr>
        <w:t>Na</w:t>
      </w:r>
      <w:r w:rsidRPr="003E4F48">
        <w:rPr>
          <w:vertAlign w:val="subscript"/>
        </w:rPr>
        <w:t>2</w:t>
      </w:r>
      <w:r>
        <w:rPr>
          <w:lang w:val="en-US"/>
        </w:rPr>
        <w:t>SO</w:t>
      </w:r>
      <w:r w:rsidRPr="003E4F48">
        <w:rPr>
          <w:vertAlign w:val="subscript"/>
        </w:rPr>
        <w:t>4</w:t>
      </w:r>
      <w:r w:rsidRPr="003E4F48">
        <w:t xml:space="preserve"> </w:t>
      </w:r>
      <w:r>
        <w:t xml:space="preserve">весом 0,6282 г. Сколько граммов </w:t>
      </w:r>
      <w:r>
        <w:t>КС</w:t>
      </w:r>
      <w:r>
        <w:rPr>
          <w:lang w:val="en-US"/>
        </w:rPr>
        <w:t>l</w:t>
      </w:r>
      <w:r>
        <w:t xml:space="preserve"> и</w:t>
      </w:r>
      <w:r w:rsidRPr="003E4F48">
        <w:t xml:space="preserve"> </w:t>
      </w:r>
      <w:proofErr w:type="spellStart"/>
      <w:r>
        <w:rPr>
          <w:lang w:val="en-US"/>
        </w:rPr>
        <w:t>NaCl</w:t>
      </w:r>
      <w:proofErr w:type="spellEnd"/>
      <w:r>
        <w:t xml:space="preserve"> </w:t>
      </w:r>
      <w:r w:rsidR="00BF0DEF">
        <w:t>было в смеси?</w:t>
      </w:r>
    </w:p>
    <w:p w:rsidR="00BF0DEF" w:rsidRDefault="00BF0DEF" w:rsidP="003E4F48">
      <w:r>
        <w:t>17.Рассчитать титр 0,08 н. раствора соляной кислоты.</w:t>
      </w:r>
    </w:p>
    <w:p w:rsidR="00BF0DEF" w:rsidRDefault="00BF0DEF" w:rsidP="003E4F48">
      <w:r>
        <w:t xml:space="preserve">22. Рассчитать </w:t>
      </w:r>
      <w:proofErr w:type="spellStart"/>
      <w:r>
        <w:t>молярность</w:t>
      </w:r>
      <w:proofErr w:type="spellEnd"/>
      <w:r>
        <w:t xml:space="preserve">  8%-</w:t>
      </w:r>
      <w:proofErr w:type="spellStart"/>
      <w:r>
        <w:t>ного</w:t>
      </w:r>
      <w:proofErr w:type="spellEnd"/>
      <w:r>
        <w:t xml:space="preserve"> раствора азотной кислоты.</w:t>
      </w:r>
    </w:p>
    <w:p w:rsidR="00BF0DEF" w:rsidRDefault="00BF0DEF" w:rsidP="003E4F48">
      <w:r>
        <w:t xml:space="preserve">27. Рассчитать процентное содержание </w:t>
      </w:r>
      <w:r>
        <w:rPr>
          <w:lang w:val="en-US"/>
        </w:rPr>
        <w:t>Na</w:t>
      </w:r>
      <w:r w:rsidRPr="00BF0DEF">
        <w:rPr>
          <w:vertAlign w:val="subscript"/>
        </w:rPr>
        <w:t>2</w:t>
      </w:r>
      <w:r>
        <w:rPr>
          <w:lang w:val="en-US"/>
        </w:rPr>
        <w:t>CO</w:t>
      </w:r>
      <w:r w:rsidRPr="00BF0DEF">
        <w:rPr>
          <w:vertAlign w:val="subscript"/>
        </w:rPr>
        <w:t>3</w:t>
      </w:r>
      <w:r w:rsidRPr="00BF0DEF">
        <w:t xml:space="preserve"> </w:t>
      </w:r>
      <w:r>
        <w:t>в препарате, если на титрование 10 мл раствора соды, приготовленного растворением 2,0202 г навески ее в 50 мл воды, ушло 12 мл 0,1 н. раствора соляной кислоты.</w:t>
      </w:r>
    </w:p>
    <w:p w:rsidR="00BF0DEF" w:rsidRDefault="00BF0DEF" w:rsidP="003E4F48">
      <w:r>
        <w:t>32. Рассчитать рН раствора, полученного при титровании 100 мл 0,08 н. раствора уксусной кислоты 15 мл 0,1 н. раствора едкого натра.</w:t>
      </w:r>
    </w:p>
    <w:p w:rsidR="00BF0DEF" w:rsidRDefault="00BF0DEF" w:rsidP="003E4F48">
      <w:r>
        <w:t xml:space="preserve">37. Рассчитать индикаторную ошибку титрования 0,1 н. раствора соляной кислоты раствором едкого натра той же концентрации </w:t>
      </w:r>
      <w:r w:rsidR="00DB0757">
        <w:t xml:space="preserve">в присутствии фенолфталеина, </w:t>
      </w:r>
      <w:proofErr w:type="spellStart"/>
      <w:r w:rsidR="00DB0757">
        <w:t>рТ</w:t>
      </w:r>
      <w:proofErr w:type="spellEnd"/>
      <w:r w:rsidR="00DB0757">
        <w:t xml:space="preserve"> которого 9</w:t>
      </w:r>
    </w:p>
    <w:p w:rsidR="00DB0757" w:rsidRDefault="00DB0757" w:rsidP="003E4F48">
      <w:r>
        <w:t>42. Вычислить индикаторную ошибку титрования 25 мл раствора хлорида натрия в присутствии 2 мл 0,01 М раствора хромата калия 0,05 М раствором азотнокислого серебра (ПР</w:t>
      </w:r>
      <w:proofErr w:type="spellStart"/>
      <w:r>
        <w:rPr>
          <w:vertAlign w:val="subscript"/>
          <w:lang w:val="en-US"/>
        </w:rPr>
        <w:t>AgCl</w:t>
      </w:r>
      <w:proofErr w:type="spellEnd"/>
      <w:r>
        <w:t>=1,6*10</w:t>
      </w:r>
      <w:r>
        <w:rPr>
          <w:vertAlign w:val="superscript"/>
        </w:rPr>
        <w:t>-10</w:t>
      </w:r>
      <w:r>
        <w:t xml:space="preserve">,       </w:t>
      </w:r>
      <w:proofErr w:type="gramStart"/>
      <w:r>
        <w:t>ПР</w:t>
      </w:r>
      <w:proofErr w:type="gramEnd"/>
      <w:r>
        <w:t xml:space="preserve"> </w:t>
      </w:r>
      <w:r w:rsidRPr="00DB0757">
        <w:rPr>
          <w:vertAlign w:val="subscript"/>
        </w:rPr>
        <w:t>Ag2CrO4</w:t>
      </w:r>
      <w:r w:rsidRPr="00DB0757">
        <w:t>=2*</w:t>
      </w:r>
      <w:r>
        <w:t>10</w:t>
      </w:r>
      <w:r>
        <w:rPr>
          <w:vertAlign w:val="superscript"/>
        </w:rPr>
        <w:t>-12</w:t>
      </w:r>
      <w:r>
        <w:t>)</w:t>
      </w:r>
    </w:p>
    <w:p w:rsidR="00DB0757" w:rsidRPr="00DB0757" w:rsidRDefault="00DB0757" w:rsidP="003E4F48">
      <w:r>
        <w:t xml:space="preserve">47. Напишите реакции растворения металлов в соляной, серной, концентрированной серной, азотной и </w:t>
      </w:r>
      <w:r w:rsidR="009D6D45">
        <w:t>концентрированной азотной кислотах, отметьте разницу.</w:t>
      </w:r>
      <w:bookmarkStart w:id="0" w:name="_GoBack"/>
      <w:bookmarkEnd w:id="0"/>
    </w:p>
    <w:p w:rsidR="003E4F48" w:rsidRPr="00DB0757" w:rsidRDefault="003E4F48" w:rsidP="003E4F48">
      <w:pPr>
        <w:rPr>
          <w:vertAlign w:val="subscript"/>
        </w:rPr>
      </w:pPr>
    </w:p>
    <w:sectPr w:rsidR="003E4F48" w:rsidRPr="00DB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8DC"/>
    <w:multiLevelType w:val="hybridMultilevel"/>
    <w:tmpl w:val="2E6C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8"/>
    <w:rsid w:val="003E4F48"/>
    <w:rsid w:val="009D6D45"/>
    <w:rsid w:val="00A07050"/>
    <w:rsid w:val="00BF0DEF"/>
    <w:rsid w:val="00D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2012-04-08T21:45:00Z</dcterms:created>
  <dcterms:modified xsi:type="dcterms:W3CDTF">2012-04-08T22:18:00Z</dcterms:modified>
</cp:coreProperties>
</file>