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5"/>
        <w:gridCol w:w="1155"/>
        <w:gridCol w:w="1140"/>
        <w:gridCol w:w="1155"/>
        <w:gridCol w:w="1350"/>
        <w:gridCol w:w="2221"/>
      </w:tblGrid>
      <w:tr w:rsidR="00B707B3" w:rsidTr="0020129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215" w:type="dxa"/>
            <w:gridSpan w:val="2"/>
            <w:tcBorders>
              <w:tl2br w:val="single" w:sz="4" w:space="0" w:color="auto"/>
            </w:tcBorders>
          </w:tcPr>
          <w:p w:rsidR="00B707B3" w:rsidRPr="0020129B" w:rsidRDefault="00B707B3" w:rsidP="0020129B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GoBack" w:colFirst="0" w:colLast="0"/>
          </w:p>
        </w:tc>
        <w:tc>
          <w:tcPr>
            <w:tcW w:w="1155" w:type="dxa"/>
          </w:tcPr>
          <w:p w:rsidR="00B707B3" w:rsidRPr="00B707B3" w:rsidRDefault="00B707B3" w:rsidP="0035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0" w:type="dxa"/>
          </w:tcPr>
          <w:p w:rsidR="00B707B3" w:rsidRPr="00B707B3" w:rsidRDefault="00B707B3" w:rsidP="0035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55" w:type="dxa"/>
          </w:tcPr>
          <w:p w:rsidR="00B707B3" w:rsidRPr="00B707B3" w:rsidRDefault="00B707B3" w:rsidP="0035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350" w:type="dxa"/>
          </w:tcPr>
          <w:p w:rsidR="00B707B3" w:rsidRPr="00B707B3" w:rsidRDefault="00B707B3" w:rsidP="003537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</w:p>
        </w:tc>
        <w:tc>
          <w:tcPr>
            <w:tcW w:w="2221" w:type="dxa"/>
          </w:tcPr>
          <w:p w:rsidR="00B707B3" w:rsidRPr="00B707B3" w:rsidRDefault="00B707B3" w:rsidP="0035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</w:tr>
      <w:bookmarkEnd w:id="0"/>
      <w:tr w:rsidR="00B707B3" w:rsidTr="003537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15" w:type="dxa"/>
            <w:gridSpan w:val="2"/>
          </w:tcPr>
          <w:p w:rsidR="00B707B3" w:rsidRPr="00B707B3" w:rsidRDefault="00B707B3" w:rsidP="003537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1155" w:type="dxa"/>
          </w:tcPr>
          <w:p w:rsidR="00B707B3" w:rsidRDefault="003537B5" w:rsidP="003537B5">
            <w:pPr>
              <w:jc w:val="right"/>
            </w:pPr>
            <w:r>
              <w:t>3</w:t>
            </w:r>
          </w:p>
        </w:tc>
        <w:tc>
          <w:tcPr>
            <w:tcW w:w="1140" w:type="dxa"/>
          </w:tcPr>
          <w:p w:rsidR="00B707B3" w:rsidRDefault="003537B5" w:rsidP="003537B5">
            <w:pPr>
              <w:tabs>
                <w:tab w:val="center" w:pos="462"/>
                <w:tab w:val="right" w:pos="924"/>
              </w:tabs>
            </w:pPr>
            <w:r>
              <w:tab/>
            </w:r>
            <w:r w:rsidRPr="003537B5">
              <w:rPr>
                <w:rFonts w:ascii="Times New Roman" w:hAnsi="Times New Roman" w:cs="Times New Roman"/>
                <w:sz w:val="28"/>
              </w:rPr>
              <w:t>18</w:t>
            </w:r>
            <w:r>
              <w:tab/>
              <w:t>1</w:t>
            </w:r>
          </w:p>
        </w:tc>
        <w:tc>
          <w:tcPr>
            <w:tcW w:w="1155" w:type="dxa"/>
          </w:tcPr>
          <w:p w:rsidR="00B707B3" w:rsidRDefault="003537B5" w:rsidP="003537B5">
            <w:pPr>
              <w:tabs>
                <w:tab w:val="center" w:pos="469"/>
                <w:tab w:val="right" w:pos="939"/>
              </w:tabs>
            </w:pPr>
            <w: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ab/>
              <w:t>4</w:t>
            </w:r>
          </w:p>
        </w:tc>
        <w:tc>
          <w:tcPr>
            <w:tcW w:w="1350" w:type="dxa"/>
          </w:tcPr>
          <w:p w:rsidR="00B707B3" w:rsidRDefault="003537B5" w:rsidP="003537B5">
            <w:pPr>
              <w:jc w:val="right"/>
            </w:pPr>
            <w:r>
              <w:t>7</w:t>
            </w:r>
          </w:p>
        </w:tc>
        <w:tc>
          <w:tcPr>
            <w:tcW w:w="2221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B707B3" w:rsidTr="003537B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15" w:type="dxa"/>
            <w:gridSpan w:val="2"/>
          </w:tcPr>
          <w:p w:rsidR="00B707B3" w:rsidRPr="00B707B3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1155" w:type="dxa"/>
          </w:tcPr>
          <w:p w:rsidR="00B707B3" w:rsidRDefault="003537B5" w:rsidP="003537B5">
            <w:pPr>
              <w:tabs>
                <w:tab w:val="center" w:pos="469"/>
                <w:tab w:val="right" w:pos="939"/>
              </w:tabs>
            </w:pPr>
            <w:r>
              <w:tab/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>
              <w:tab/>
              <w:t>2</w:t>
            </w:r>
          </w:p>
        </w:tc>
        <w:tc>
          <w:tcPr>
            <w:tcW w:w="1140" w:type="dxa"/>
          </w:tcPr>
          <w:p w:rsidR="00B707B3" w:rsidRDefault="003537B5" w:rsidP="003537B5">
            <w:pPr>
              <w:tabs>
                <w:tab w:val="center" w:pos="462"/>
                <w:tab w:val="right" w:pos="924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155" w:type="dxa"/>
          </w:tcPr>
          <w:p w:rsidR="00B707B3" w:rsidRDefault="003537B5" w:rsidP="003537B5">
            <w:pPr>
              <w:tabs>
                <w:tab w:val="center" w:pos="469"/>
                <w:tab w:val="right" w:pos="939"/>
              </w:tabs>
            </w:pPr>
            <w:r>
              <w:tab/>
            </w:r>
            <w:r w:rsidRPr="003537B5">
              <w:rPr>
                <w:rFonts w:ascii="Times New Roman" w:hAnsi="Times New Roman" w:cs="Times New Roman"/>
                <w:sz w:val="28"/>
              </w:rPr>
              <w:t>1</w:t>
            </w:r>
            <w:r>
              <w:tab/>
              <w:t>5</w:t>
            </w:r>
          </w:p>
        </w:tc>
        <w:tc>
          <w:tcPr>
            <w:tcW w:w="1350" w:type="dxa"/>
          </w:tcPr>
          <w:p w:rsidR="00B707B3" w:rsidRDefault="003537B5" w:rsidP="003537B5">
            <w:pPr>
              <w:tabs>
                <w:tab w:val="center" w:pos="567"/>
                <w:tab w:val="right" w:pos="1134"/>
              </w:tabs>
            </w:pPr>
            <w:r>
              <w:tab/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tab/>
              <w:t>6</w:t>
            </w:r>
          </w:p>
        </w:tc>
        <w:tc>
          <w:tcPr>
            <w:tcW w:w="2221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B707B3" w:rsidTr="003537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15" w:type="dxa"/>
            <w:gridSpan w:val="2"/>
          </w:tcPr>
          <w:p w:rsidR="00B707B3" w:rsidRPr="00B707B3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А3</w:t>
            </w:r>
          </w:p>
        </w:tc>
        <w:tc>
          <w:tcPr>
            <w:tcW w:w="1155" w:type="dxa"/>
          </w:tcPr>
          <w:p w:rsidR="00B707B3" w:rsidRDefault="003537B5" w:rsidP="003537B5">
            <w:pPr>
              <w:jc w:val="right"/>
            </w:pPr>
            <w:r>
              <w:t>3</w:t>
            </w:r>
          </w:p>
        </w:tc>
        <w:tc>
          <w:tcPr>
            <w:tcW w:w="1140" w:type="dxa"/>
          </w:tcPr>
          <w:p w:rsidR="00B707B3" w:rsidRDefault="003537B5" w:rsidP="003537B5">
            <w:pPr>
              <w:jc w:val="right"/>
            </w:pPr>
            <w:r>
              <w:t>5</w:t>
            </w:r>
          </w:p>
        </w:tc>
        <w:tc>
          <w:tcPr>
            <w:tcW w:w="1155" w:type="dxa"/>
          </w:tcPr>
          <w:p w:rsidR="00B707B3" w:rsidRDefault="003537B5" w:rsidP="003537B5">
            <w:pPr>
              <w:jc w:val="right"/>
            </w:pPr>
            <w:r>
              <w:t>7</w:t>
            </w:r>
          </w:p>
        </w:tc>
        <w:tc>
          <w:tcPr>
            <w:tcW w:w="1350" w:type="dxa"/>
          </w:tcPr>
          <w:p w:rsidR="00B707B3" w:rsidRDefault="003537B5" w:rsidP="003537B5">
            <w:pPr>
              <w:tabs>
                <w:tab w:val="center" w:pos="567"/>
                <w:tab w:val="right" w:pos="1134"/>
              </w:tabs>
            </w:pPr>
            <w:r>
              <w:tab/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>
              <w:tab/>
              <w:t>6</w:t>
            </w:r>
          </w:p>
        </w:tc>
        <w:tc>
          <w:tcPr>
            <w:tcW w:w="2221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B707B3" w:rsidTr="003537B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00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70" w:type="dxa"/>
            <w:gridSpan w:val="2"/>
          </w:tcPr>
          <w:p w:rsidR="00B707B3" w:rsidRDefault="003537B5" w:rsidP="003537B5">
            <w:pPr>
              <w:jc w:val="right"/>
            </w:pPr>
            <w:r>
              <w:t>7</w:t>
            </w:r>
          </w:p>
        </w:tc>
        <w:tc>
          <w:tcPr>
            <w:tcW w:w="1140" w:type="dxa"/>
          </w:tcPr>
          <w:p w:rsidR="00B707B3" w:rsidRDefault="003537B5" w:rsidP="003537B5">
            <w:pPr>
              <w:jc w:val="right"/>
            </w:pPr>
            <w:r>
              <w:t>7</w:t>
            </w:r>
          </w:p>
        </w:tc>
        <w:tc>
          <w:tcPr>
            <w:tcW w:w="1155" w:type="dxa"/>
          </w:tcPr>
          <w:p w:rsidR="00B707B3" w:rsidRDefault="003537B5" w:rsidP="003537B5">
            <w:pPr>
              <w:tabs>
                <w:tab w:val="center" w:pos="469"/>
                <w:tab w:val="right" w:pos="939"/>
              </w:tabs>
            </w:pPr>
            <w:r>
              <w:tab/>
            </w:r>
            <w:r>
              <w:rPr>
                <w:rFonts w:ascii="Times New Roman" w:hAnsi="Times New Roman" w:cs="Times New Roman"/>
                <w:sz w:val="28"/>
              </w:rPr>
              <w:t>18</w:t>
            </w:r>
            <w:r>
              <w:tab/>
              <w:t>5</w:t>
            </w:r>
          </w:p>
        </w:tc>
        <w:tc>
          <w:tcPr>
            <w:tcW w:w="1350" w:type="dxa"/>
          </w:tcPr>
          <w:p w:rsidR="00B707B3" w:rsidRDefault="003537B5" w:rsidP="003537B5">
            <w:pPr>
              <w:jc w:val="right"/>
            </w:pPr>
            <w:r>
              <w:t>7</w:t>
            </w:r>
          </w:p>
        </w:tc>
        <w:tc>
          <w:tcPr>
            <w:tcW w:w="2221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B707B3" w:rsidTr="003537B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00" w:type="dxa"/>
          </w:tcPr>
          <w:p w:rsidR="00B707B3" w:rsidRPr="00B707B3" w:rsidRDefault="00B707B3" w:rsidP="003537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70" w:type="dxa"/>
            <w:gridSpan w:val="2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40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55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50" w:type="dxa"/>
          </w:tcPr>
          <w:p w:rsidR="00B707B3" w:rsidRPr="003537B5" w:rsidRDefault="003537B5" w:rsidP="003537B5">
            <w:pPr>
              <w:rPr>
                <w:rFonts w:ascii="Times New Roman" w:hAnsi="Times New Roman" w:cs="Times New Roman"/>
                <w:sz w:val="28"/>
              </w:rPr>
            </w:pPr>
            <w:r w:rsidRPr="003537B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221" w:type="dxa"/>
          </w:tcPr>
          <w:p w:rsidR="00B707B3" w:rsidRPr="003537B5" w:rsidRDefault="00B707B3" w:rsidP="003537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129B" w:rsidRDefault="003537B5">
      <w:pPr>
        <w:rPr>
          <w:rFonts w:ascii="Times New Roman" w:hAnsi="Times New Roman" w:cs="Times New Roman"/>
          <w:sz w:val="28"/>
        </w:rPr>
      </w:pPr>
      <w:r w:rsidRPr="0020129B">
        <w:rPr>
          <w:rFonts w:ascii="Times New Roman" w:hAnsi="Times New Roman" w:cs="Times New Roman"/>
          <w:sz w:val="28"/>
        </w:rPr>
        <w:t xml:space="preserve">Улучшить начальный план транспортной задачи по критерию стоимости  распределительным методом. В качестве начального опорного плана использовать  </w:t>
      </w:r>
      <w:proofErr w:type="gramStart"/>
      <w:r w:rsidRPr="0020129B">
        <w:rPr>
          <w:rFonts w:ascii="Times New Roman" w:hAnsi="Times New Roman" w:cs="Times New Roman"/>
          <w:sz w:val="28"/>
        </w:rPr>
        <w:t>представленный</w:t>
      </w:r>
      <w:proofErr w:type="gramEnd"/>
      <w:r w:rsidRPr="0020129B">
        <w:rPr>
          <w:rFonts w:ascii="Times New Roman" w:hAnsi="Times New Roman" w:cs="Times New Roman"/>
          <w:sz w:val="28"/>
        </w:rPr>
        <w:t xml:space="preserve"> ниже.</w:t>
      </w: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Pr="0020129B" w:rsidRDefault="0020129B" w:rsidP="0020129B">
      <w:pPr>
        <w:rPr>
          <w:rFonts w:ascii="Times New Roman" w:hAnsi="Times New Roman" w:cs="Times New Roman"/>
          <w:sz w:val="28"/>
        </w:rPr>
      </w:pPr>
    </w:p>
    <w:p w:rsidR="0020129B" w:rsidRDefault="0020129B" w:rsidP="0020129B">
      <w:pPr>
        <w:rPr>
          <w:rFonts w:ascii="Times New Roman" w:hAnsi="Times New Roman" w:cs="Times New Roman"/>
          <w:sz w:val="28"/>
        </w:rPr>
      </w:pPr>
    </w:p>
    <w:p w:rsidR="001E4C21" w:rsidRPr="0020129B" w:rsidRDefault="0020129B" w:rsidP="0020129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найден  по методу Фогеля</w:t>
      </w:r>
    </w:p>
    <w:sectPr w:rsidR="001E4C21" w:rsidRPr="0020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2F" w:rsidRDefault="0090292F" w:rsidP="00B707B3">
      <w:pPr>
        <w:spacing w:after="0" w:line="240" w:lineRule="auto"/>
      </w:pPr>
      <w:r>
        <w:separator/>
      </w:r>
    </w:p>
  </w:endnote>
  <w:endnote w:type="continuationSeparator" w:id="0">
    <w:p w:rsidR="0090292F" w:rsidRDefault="0090292F" w:rsidP="00B7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2F" w:rsidRDefault="0090292F" w:rsidP="00B707B3">
      <w:pPr>
        <w:spacing w:after="0" w:line="240" w:lineRule="auto"/>
      </w:pPr>
      <w:r>
        <w:separator/>
      </w:r>
    </w:p>
  </w:footnote>
  <w:footnote w:type="continuationSeparator" w:id="0">
    <w:p w:rsidR="0090292F" w:rsidRDefault="0090292F" w:rsidP="00B7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3"/>
    <w:rsid w:val="001E4C21"/>
    <w:rsid w:val="0020129B"/>
    <w:rsid w:val="003537B5"/>
    <w:rsid w:val="0090292F"/>
    <w:rsid w:val="00B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7B3"/>
  </w:style>
  <w:style w:type="paragraph" w:styleId="a5">
    <w:name w:val="footer"/>
    <w:basedOn w:val="a"/>
    <w:link w:val="a6"/>
    <w:uiPriority w:val="99"/>
    <w:unhideWhenUsed/>
    <w:rsid w:val="00B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7B3"/>
  </w:style>
  <w:style w:type="paragraph" w:styleId="a5">
    <w:name w:val="footer"/>
    <w:basedOn w:val="a"/>
    <w:link w:val="a6"/>
    <w:uiPriority w:val="99"/>
    <w:unhideWhenUsed/>
    <w:rsid w:val="00B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</dc:creator>
  <cp:lastModifiedBy>дло</cp:lastModifiedBy>
  <cp:revision>2</cp:revision>
  <dcterms:created xsi:type="dcterms:W3CDTF">2012-04-08T09:07:00Z</dcterms:created>
  <dcterms:modified xsi:type="dcterms:W3CDTF">2012-04-08T09:30:00Z</dcterms:modified>
</cp:coreProperties>
</file>