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94" w:rsidRDefault="0025386A" w:rsidP="005B2B94">
      <w:pPr>
        <w:rPr>
          <w:sz w:val="28"/>
          <w:szCs w:val="28"/>
        </w:rPr>
      </w:pPr>
      <w:r w:rsidRPr="005B2B94">
        <w:t xml:space="preserve">   </w:t>
      </w:r>
      <w:r w:rsidR="005B2B94">
        <w:rPr>
          <w:sz w:val="28"/>
          <w:szCs w:val="28"/>
        </w:rPr>
        <w:t xml:space="preserve">Задача </w:t>
      </w:r>
      <w:r w:rsidR="005B2B94" w:rsidRPr="006F52FC">
        <w:rPr>
          <w:sz w:val="28"/>
          <w:szCs w:val="28"/>
        </w:rPr>
        <w:t xml:space="preserve">741. </w:t>
      </w:r>
    </w:p>
    <w:p w:rsidR="005B2B94" w:rsidRDefault="005B2B94" w:rsidP="005B2B94">
      <w:pPr>
        <w:ind w:firstLine="708"/>
        <w:rPr>
          <w:sz w:val="28"/>
          <w:szCs w:val="28"/>
          <w:lang w:val="en-US"/>
        </w:rPr>
      </w:pPr>
      <w:r w:rsidRPr="006F52FC">
        <w:rPr>
          <w:sz w:val="28"/>
          <w:szCs w:val="28"/>
        </w:rPr>
        <w:t>Фотон при эффекте Комптона на свободном элект</w:t>
      </w:r>
      <w:r>
        <w:rPr>
          <w:sz w:val="28"/>
          <w:szCs w:val="28"/>
        </w:rPr>
        <w:t>роне был рассеян на угол θ=π/2 р</w:t>
      </w:r>
      <w:r w:rsidRPr="006F52FC">
        <w:rPr>
          <w:sz w:val="28"/>
          <w:szCs w:val="28"/>
        </w:rPr>
        <w:t xml:space="preserve">ад. Определить импульс </w:t>
      </w:r>
      <w:proofErr w:type="spellStart"/>
      <w:proofErr w:type="gramStart"/>
      <w:r w:rsidRPr="006F52FC">
        <w:rPr>
          <w:sz w:val="28"/>
          <w:szCs w:val="28"/>
        </w:rPr>
        <w:t>р</w:t>
      </w:r>
      <w:proofErr w:type="spellEnd"/>
      <w:proofErr w:type="gramEnd"/>
      <w:r w:rsidRPr="006F52FC">
        <w:rPr>
          <w:sz w:val="28"/>
          <w:szCs w:val="28"/>
        </w:rPr>
        <w:t xml:space="preserve"> (в МэВ/с), приобретенный электроном, если энергия фотона до рассеяния была ε1 = 1,02 МэВ</w:t>
      </w:r>
    </w:p>
    <w:p w:rsidR="005B2B94" w:rsidRPr="005B2B94" w:rsidRDefault="005B2B94" w:rsidP="005B2B94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08pt;margin-top:6.55pt;width:27pt;height:27pt;z-index:251665408" stroked="f">
            <v:textbox>
              <w:txbxContent>
                <w:p w:rsidR="005B2B94" w:rsidRDefault="005B2B94" w:rsidP="005B2B94">
                  <w:r w:rsidRPr="004655EB">
                    <w:rPr>
                      <w:position w:val="-12"/>
                    </w:rPr>
                    <w:object w:dxaOrig="360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4" type="#_x0000_t75" style="width:18pt;height:18pt" o:ole="">
                        <v:imagedata r:id="rId4" o:title=""/>
                      </v:shape>
                      <o:OLEObject Type="Embed" ProgID="Equation.DSMT4" ShapeID="_x0000_i1044" DrawAspect="Content" ObjectID="_1394470844" r:id="rId5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57" style="position:absolute;left:0;text-align:left;flip:y;z-index:251662336" from="99pt,6.55pt" to="99pt,51.55pt">
            <v:stroke endarrow="block"/>
          </v:line>
        </w:pict>
      </w:r>
      <w:r>
        <w:rPr>
          <w:noProof/>
          <w:sz w:val="28"/>
          <w:szCs w:val="28"/>
        </w:rPr>
        <w:pict>
          <v:shape id="_x0000_s1059" type="#_x0000_t202" style="position:absolute;left:0;text-align:left;margin-left:-9pt;margin-top:8.45pt;width:41.9pt;height:39.9pt;z-index:251664384;mso-wrap-style:none" stroked="f">
            <v:textbox style="mso-next-textbox:#_x0000_s1059;mso-fit-shape-to-text:t">
              <w:txbxContent>
                <w:p w:rsidR="005B2B94" w:rsidRDefault="005B2B94" w:rsidP="005B2B94">
                  <w:r w:rsidRPr="004655EB">
                    <w:rPr>
                      <w:position w:val="-14"/>
                    </w:rPr>
                    <w:object w:dxaOrig="320" w:dyaOrig="380">
                      <v:shape id="_x0000_i1045" type="#_x0000_t75" style="width:27.75pt;height:33pt" o:ole="">
                        <v:imagedata r:id="rId6" o:title=""/>
                      </v:shape>
                      <o:OLEObject Type="Embed" ProgID="Equation.DSMT4" ShapeID="_x0000_i1045" DrawAspect="Content" ObjectID="_1394470846" r:id="rId7"/>
                    </w:object>
                  </w:r>
                </w:p>
              </w:txbxContent>
            </v:textbox>
          </v:shape>
        </w:pict>
      </w:r>
    </w:p>
    <w:p w:rsidR="005B2B94" w:rsidRPr="005B2B94" w:rsidRDefault="005B2B94" w:rsidP="005B2B9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202" style="position:absolute;margin-left:1in;margin-top:1.35pt;width:18pt;height:18pt;z-index:251663360" stroked="f">
            <v:textbox style="mso-next-textbox:#_x0000_s1058">
              <w:txbxContent>
                <w:p w:rsidR="005B2B94" w:rsidRDefault="005B2B94" w:rsidP="005B2B94">
                  <w:r w:rsidRPr="004655EB">
                    <w:rPr>
                      <w:position w:val="-6"/>
                    </w:rPr>
                    <w:object w:dxaOrig="200" w:dyaOrig="279">
                      <v:shape id="_x0000_i1046" type="#_x0000_t75" style="width:9.75pt;height:14.25pt" o:ole="">
                        <v:imagedata r:id="rId8" o:title=""/>
                      </v:shape>
                      <o:OLEObject Type="Embed" ProgID="Equation.DSMT4" ShapeID="_x0000_i1046" DrawAspect="Content" ObjectID="_1394470845" r:id="rId9"/>
                    </w:object>
                  </w:r>
                </w:p>
              </w:txbxContent>
            </v:textbox>
          </v:shape>
        </w:pict>
      </w:r>
    </w:p>
    <w:p w:rsidR="005B2B94" w:rsidRPr="005B2B94" w:rsidRDefault="005B2B94" w:rsidP="005B2B9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6" style="position:absolute;margin-left:90pt;margin-top:3.25pt;width:9pt;height:9pt;z-index:251661312"/>
        </w:pict>
      </w:r>
      <w:r>
        <w:rPr>
          <w:noProof/>
          <w:sz w:val="28"/>
          <w:szCs w:val="28"/>
        </w:rPr>
        <w:pict>
          <v:line id="_x0000_s1055" style="position:absolute;z-index:251660288" from="9pt,12.25pt" to="90pt,12.25pt">
            <v:stroke endarrow="block"/>
          </v:line>
        </w:pict>
      </w:r>
    </w:p>
    <w:p w:rsidR="005B2B94" w:rsidRPr="004655EB" w:rsidRDefault="005B2B94" w:rsidP="005B2B9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Дано: </w:t>
      </w:r>
      <w:r w:rsidRPr="00EB08F3">
        <w:rPr>
          <w:position w:val="-24"/>
          <w:sz w:val="28"/>
          <w:szCs w:val="28"/>
        </w:rPr>
        <w:object w:dxaOrig="1060" w:dyaOrig="620">
          <v:shape id="_x0000_i1029" type="#_x0000_t75" style="width:61.5pt;height:36pt" o:ole="">
            <v:imagedata r:id="rId10" o:title=""/>
          </v:shape>
          <o:OLEObject Type="Embed" ProgID="Equation.DSMT4" ShapeID="_x0000_i1029" DrawAspect="Content" ObjectID="_1394470825" r:id="rId11"/>
        </w:object>
      </w:r>
      <w:r>
        <w:rPr>
          <w:sz w:val="28"/>
          <w:szCs w:val="28"/>
        </w:rPr>
        <w:t xml:space="preserve">, </w:t>
      </w:r>
      <w:r w:rsidRPr="00EB08F3">
        <w:rPr>
          <w:position w:val="-12"/>
          <w:sz w:val="28"/>
          <w:szCs w:val="28"/>
        </w:rPr>
        <w:object w:dxaOrig="1359" w:dyaOrig="360">
          <v:shape id="_x0000_i1030" type="#_x0000_t75" style="width:91.5pt;height:24pt" o:ole="">
            <v:imagedata r:id="rId12" o:title=""/>
          </v:shape>
          <o:OLEObject Type="Embed" ProgID="Equation.DSMT4" ShapeID="_x0000_i1030" DrawAspect="Content" ObjectID="_1394470826" r:id="rId13"/>
        </w:object>
      </w:r>
    </w:p>
    <w:p w:rsidR="005B2B94" w:rsidRDefault="005B2B94" w:rsidP="005B2B94">
      <w:pPr>
        <w:rPr>
          <w:sz w:val="28"/>
          <w:szCs w:val="28"/>
        </w:rPr>
      </w:pPr>
      <w:r>
        <w:rPr>
          <w:sz w:val="28"/>
          <w:szCs w:val="28"/>
        </w:rPr>
        <w:t xml:space="preserve">Найти: </w:t>
      </w:r>
      <w:r w:rsidRPr="00EB08F3">
        <w:rPr>
          <w:position w:val="-12"/>
          <w:sz w:val="28"/>
          <w:szCs w:val="28"/>
        </w:rPr>
        <w:object w:dxaOrig="800" w:dyaOrig="400">
          <v:shape id="_x0000_i1031" type="#_x0000_t75" style="width:54pt;height:27.75pt" o:ole="">
            <v:imagedata r:id="rId14" o:title=""/>
          </v:shape>
          <o:OLEObject Type="Embed" ProgID="Equation.DSMT4" ShapeID="_x0000_i1031" DrawAspect="Content" ObjectID="_1394470827" r:id="rId15"/>
        </w:object>
      </w:r>
      <w:r>
        <w:rPr>
          <w:sz w:val="28"/>
          <w:szCs w:val="28"/>
        </w:rPr>
        <w:t>.</w:t>
      </w:r>
    </w:p>
    <w:p w:rsidR="005B2B94" w:rsidRDefault="005B2B94" w:rsidP="005B2B94">
      <w:pPr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5B2B94" w:rsidRDefault="005B2B94" w:rsidP="005B2B94">
      <w:pPr>
        <w:rPr>
          <w:sz w:val="28"/>
          <w:szCs w:val="28"/>
        </w:rPr>
      </w:pPr>
      <w:r w:rsidRPr="00372123">
        <w:rPr>
          <w:position w:val="-14"/>
          <w:sz w:val="28"/>
          <w:szCs w:val="28"/>
        </w:rPr>
        <w:object w:dxaOrig="2380" w:dyaOrig="400">
          <v:shape id="_x0000_i1032" type="#_x0000_t75" style="width:162pt;height:27.75pt" o:ole="">
            <v:imagedata r:id="rId16" o:title=""/>
          </v:shape>
          <o:OLEObject Type="Embed" ProgID="Equation.DSMT4" ShapeID="_x0000_i1032" DrawAspect="Content" ObjectID="_1394470828" r:id="rId17"/>
        </w:object>
      </w:r>
      <w:r>
        <w:rPr>
          <w:sz w:val="28"/>
          <w:szCs w:val="28"/>
        </w:rPr>
        <w:t xml:space="preserve"> - закон сохранения энергии</w:t>
      </w:r>
    </w:p>
    <w:p w:rsidR="005B2B94" w:rsidRPr="007E3E10" w:rsidRDefault="005B2B94" w:rsidP="005B2B94">
      <w:pPr>
        <w:rPr>
          <w:sz w:val="28"/>
          <w:szCs w:val="28"/>
        </w:rPr>
      </w:pPr>
      <w:r w:rsidRPr="007E3E10">
        <w:rPr>
          <w:position w:val="-24"/>
          <w:sz w:val="28"/>
          <w:szCs w:val="28"/>
        </w:rPr>
        <w:object w:dxaOrig="1840" w:dyaOrig="620">
          <v:shape id="_x0000_i1033" type="#_x0000_t75" style="width:126pt;height:42pt" o:ole="">
            <v:imagedata r:id="rId18" o:title=""/>
          </v:shape>
          <o:OLEObject Type="Embed" ProgID="Equation.DSMT4" ShapeID="_x0000_i1033" DrawAspect="Content" ObjectID="_1394470829" r:id="rId19"/>
        </w:object>
      </w:r>
      <w:r>
        <w:rPr>
          <w:sz w:val="28"/>
          <w:szCs w:val="28"/>
        </w:rPr>
        <w:t xml:space="preserve"> - закон сохранения импульса вдоль оси </w:t>
      </w:r>
      <w:proofErr w:type="spellStart"/>
      <w:r>
        <w:rPr>
          <w:sz w:val="28"/>
          <w:szCs w:val="28"/>
        </w:rPr>
        <w:t>х</w:t>
      </w:r>
      <w:proofErr w:type="spellEnd"/>
    </w:p>
    <w:p w:rsidR="005B2B94" w:rsidRDefault="005B2B94" w:rsidP="005B2B94">
      <w:pPr>
        <w:rPr>
          <w:sz w:val="28"/>
          <w:szCs w:val="28"/>
          <w:lang w:val="en-US"/>
        </w:rPr>
      </w:pPr>
      <w:r w:rsidRPr="007E3E10">
        <w:rPr>
          <w:position w:val="-24"/>
          <w:sz w:val="28"/>
          <w:szCs w:val="28"/>
        </w:rPr>
        <w:object w:dxaOrig="2940" w:dyaOrig="660">
          <v:shape id="_x0000_i1034" type="#_x0000_t75" style="width:189pt;height:42.75pt" o:ole="">
            <v:imagedata r:id="rId20" o:title=""/>
          </v:shape>
          <o:OLEObject Type="Embed" ProgID="Equation.DSMT4" ShapeID="_x0000_i1034" DrawAspect="Content" ObjectID="_1394470830" r:id="rId21"/>
        </w:object>
      </w:r>
      <w:r>
        <w:rPr>
          <w:sz w:val="28"/>
          <w:szCs w:val="28"/>
        </w:rPr>
        <w:t xml:space="preserve"> - вдоль оси </w:t>
      </w:r>
      <w:proofErr w:type="spellStart"/>
      <w:r>
        <w:rPr>
          <w:sz w:val="28"/>
          <w:szCs w:val="28"/>
        </w:rPr>
        <w:t>y</w:t>
      </w:r>
      <w:proofErr w:type="spellEnd"/>
    </w:p>
    <w:p w:rsidR="005B2B94" w:rsidRDefault="005B2B94" w:rsidP="005B2B94">
      <w:pPr>
        <w:rPr>
          <w:sz w:val="28"/>
          <w:szCs w:val="28"/>
          <w:lang w:val="en-US"/>
        </w:rPr>
      </w:pPr>
      <w:r w:rsidRPr="007E3E10">
        <w:rPr>
          <w:position w:val="-126"/>
          <w:sz w:val="28"/>
          <w:szCs w:val="28"/>
          <w:lang w:val="en-US"/>
        </w:rPr>
        <w:object w:dxaOrig="2079" w:dyaOrig="2640">
          <v:shape id="_x0000_i1035" type="#_x0000_t75" style="width:132.75pt;height:168pt" o:ole="">
            <v:imagedata r:id="rId22" o:title=""/>
          </v:shape>
          <o:OLEObject Type="Embed" ProgID="Equation.DSMT4" ShapeID="_x0000_i1035" DrawAspect="Content" ObjectID="_1394470831" r:id="rId23"/>
        </w:object>
      </w:r>
    </w:p>
    <w:p w:rsidR="005B2B94" w:rsidRDefault="005B2B94" w:rsidP="005B2B94">
      <w:pPr>
        <w:rPr>
          <w:sz w:val="28"/>
          <w:szCs w:val="28"/>
        </w:rPr>
      </w:pPr>
      <w:r w:rsidRPr="007E3E10">
        <w:rPr>
          <w:position w:val="-14"/>
          <w:sz w:val="28"/>
          <w:szCs w:val="28"/>
          <w:lang w:val="en-US"/>
        </w:rPr>
        <w:object w:dxaOrig="2480" w:dyaOrig="480">
          <v:shape id="_x0000_i1036" type="#_x0000_t75" style="width:189pt;height:36pt" o:ole="">
            <v:imagedata r:id="rId24" o:title=""/>
          </v:shape>
          <o:OLEObject Type="Embed" ProgID="Equation.DSMT4" ShapeID="_x0000_i1036" DrawAspect="Content" ObjectID="_1394470832" r:id="rId25"/>
        </w:object>
      </w:r>
      <w:r>
        <w:rPr>
          <w:sz w:val="28"/>
          <w:szCs w:val="28"/>
          <w:lang w:val="en-US"/>
        </w:rPr>
        <w:t xml:space="preserve"> - </w:t>
      </w:r>
      <w:proofErr w:type="spellStart"/>
      <w:r>
        <w:rPr>
          <w:sz w:val="28"/>
          <w:szCs w:val="28"/>
          <w:lang w:val="en-US"/>
        </w:rPr>
        <w:t>Инвариант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энергии импульса электрона</w:t>
      </w:r>
    </w:p>
    <w:p w:rsidR="005B2B94" w:rsidRDefault="005B2B94" w:rsidP="005B2B94">
      <w:pPr>
        <w:rPr>
          <w:sz w:val="28"/>
          <w:szCs w:val="28"/>
        </w:rPr>
      </w:pPr>
      <w:r w:rsidRPr="00B21995">
        <w:rPr>
          <w:position w:val="-34"/>
          <w:sz w:val="28"/>
          <w:szCs w:val="28"/>
        </w:rPr>
        <w:object w:dxaOrig="4520" w:dyaOrig="840">
          <v:shape id="_x0000_i1037" type="#_x0000_t75" style="width:270pt;height:50.25pt" o:ole="">
            <v:imagedata r:id="rId26" o:title=""/>
          </v:shape>
          <o:OLEObject Type="Embed" ProgID="Equation.DSMT4" ShapeID="_x0000_i1037" DrawAspect="Content" ObjectID="_1394470833" r:id="rId27"/>
        </w:object>
      </w:r>
    </w:p>
    <w:p w:rsidR="005B2B94" w:rsidRDefault="005B2B94" w:rsidP="005B2B94">
      <w:pPr>
        <w:rPr>
          <w:sz w:val="28"/>
          <w:szCs w:val="28"/>
        </w:rPr>
      </w:pPr>
      <w:r w:rsidRPr="00B21995">
        <w:rPr>
          <w:position w:val="-28"/>
          <w:sz w:val="28"/>
          <w:szCs w:val="28"/>
        </w:rPr>
        <w:object w:dxaOrig="5980" w:dyaOrig="740">
          <v:shape id="_x0000_i1038" type="#_x0000_t75" style="width:369pt;height:45pt" o:ole="">
            <v:imagedata r:id="rId28" o:title=""/>
          </v:shape>
          <o:OLEObject Type="Embed" ProgID="Equation.DSMT4" ShapeID="_x0000_i1038" DrawAspect="Content" ObjectID="_1394470834" r:id="rId29"/>
        </w:object>
      </w:r>
    </w:p>
    <w:p w:rsidR="005B2B94" w:rsidRPr="007E3E10" w:rsidRDefault="005B2B94" w:rsidP="005B2B94">
      <w:pPr>
        <w:rPr>
          <w:sz w:val="28"/>
          <w:szCs w:val="28"/>
        </w:rPr>
      </w:pPr>
      <w:r w:rsidRPr="00B21995">
        <w:rPr>
          <w:position w:val="-24"/>
          <w:sz w:val="28"/>
          <w:szCs w:val="28"/>
        </w:rPr>
        <w:object w:dxaOrig="6860" w:dyaOrig="720">
          <v:shape id="_x0000_i1039" type="#_x0000_t75" style="width:441.75pt;height:46.5pt" o:ole="">
            <v:imagedata r:id="rId30" o:title=""/>
          </v:shape>
          <o:OLEObject Type="Embed" ProgID="Equation.DSMT4" ShapeID="_x0000_i1039" DrawAspect="Content" ObjectID="_1394470835" r:id="rId31"/>
        </w:object>
      </w:r>
    </w:p>
    <w:p w:rsidR="005B2B94" w:rsidRDefault="005B2B94" w:rsidP="005B2B94">
      <w:pPr>
        <w:rPr>
          <w:sz w:val="28"/>
          <w:szCs w:val="28"/>
        </w:rPr>
      </w:pPr>
      <w:r w:rsidRPr="00932540">
        <w:rPr>
          <w:position w:val="-14"/>
          <w:sz w:val="28"/>
          <w:szCs w:val="28"/>
        </w:rPr>
        <w:object w:dxaOrig="5300" w:dyaOrig="460">
          <v:shape id="_x0000_i1040" type="#_x0000_t75" style="width:324pt;height:28.5pt" o:ole="">
            <v:imagedata r:id="rId32" o:title=""/>
          </v:shape>
          <o:OLEObject Type="Embed" ProgID="Equation.DSMT4" ShapeID="_x0000_i1040" DrawAspect="Content" ObjectID="_1394470836" r:id="rId33"/>
        </w:object>
      </w:r>
    </w:p>
    <w:p w:rsidR="005B2B94" w:rsidRDefault="005B2B94" w:rsidP="005B2B94">
      <w:pPr>
        <w:rPr>
          <w:sz w:val="28"/>
          <w:szCs w:val="28"/>
        </w:rPr>
      </w:pPr>
      <w:r w:rsidRPr="00932540">
        <w:rPr>
          <w:position w:val="-32"/>
          <w:sz w:val="28"/>
          <w:szCs w:val="28"/>
        </w:rPr>
        <w:object w:dxaOrig="9000" w:dyaOrig="820">
          <v:shape id="_x0000_i1041" type="#_x0000_t75" style="width:477.75pt;height:43.5pt" o:ole="">
            <v:imagedata r:id="rId34" o:title=""/>
          </v:shape>
          <o:OLEObject Type="Embed" ProgID="Equation.DSMT4" ShapeID="_x0000_i1041" DrawAspect="Content" ObjectID="_1394470837" r:id="rId35"/>
        </w:object>
      </w:r>
      <w:r w:rsidRPr="00932540">
        <w:rPr>
          <w:position w:val="-24"/>
          <w:sz w:val="28"/>
          <w:szCs w:val="28"/>
        </w:rPr>
        <w:object w:dxaOrig="1640" w:dyaOrig="620">
          <v:shape id="_x0000_i1042" type="#_x0000_t75" style="width:102pt;height:38.25pt" o:ole="">
            <v:imagedata r:id="rId36" o:title=""/>
          </v:shape>
          <o:OLEObject Type="Embed" ProgID="Equation.DSMT4" ShapeID="_x0000_i1042" DrawAspect="Content" ObjectID="_1394470838" r:id="rId37"/>
        </w:object>
      </w:r>
    </w:p>
    <w:p w:rsidR="005B2B94" w:rsidRDefault="005B2B94" w:rsidP="005B2B94">
      <w:pPr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932540">
        <w:rPr>
          <w:position w:val="-24"/>
          <w:sz w:val="28"/>
          <w:szCs w:val="28"/>
        </w:rPr>
        <w:object w:dxaOrig="1640" w:dyaOrig="620">
          <v:shape id="_x0000_i1043" type="#_x0000_t75" style="width:99pt;height:36.75pt" o:ole="">
            <v:imagedata r:id="rId38" o:title=""/>
          </v:shape>
          <o:OLEObject Type="Embed" ProgID="Equation.DSMT4" ShapeID="_x0000_i1043" DrawAspect="Content" ObjectID="_1394470839" r:id="rId39"/>
        </w:object>
      </w:r>
      <w:r>
        <w:rPr>
          <w:sz w:val="28"/>
          <w:szCs w:val="28"/>
        </w:rPr>
        <w:t>.</w:t>
      </w:r>
    </w:p>
    <w:p w:rsidR="005B2B94" w:rsidRDefault="005B2B94" w:rsidP="005B2B94">
      <w:pPr>
        <w:pStyle w:val="2"/>
        <w:spacing w:before="0" w:line="240" w:lineRule="atLeast"/>
        <w:rPr>
          <w:b w:val="0"/>
          <w:color w:val="FF0000"/>
        </w:rPr>
      </w:pPr>
      <w:r>
        <w:rPr>
          <w:color w:val="FF0000"/>
        </w:rPr>
        <w:t xml:space="preserve">Ошибка! </w:t>
      </w:r>
      <w:r>
        <w:rPr>
          <w:b w:val="0"/>
          <w:color w:val="FF0000"/>
        </w:rPr>
        <w:t xml:space="preserve">Решение полностью неправильное. Налетающий фотон имеет энергию, вдвое превышающую энергию покоя электрона. Фотон может быть поглощён электроном только целиком. Тогда электрон станет </w:t>
      </w:r>
      <w:proofErr w:type="spellStart"/>
      <w:r>
        <w:rPr>
          <w:b w:val="0"/>
          <w:color w:val="FF0000"/>
        </w:rPr>
        <w:t>релятивистсткой</w:t>
      </w:r>
      <w:proofErr w:type="spellEnd"/>
      <w:r>
        <w:rPr>
          <w:b w:val="0"/>
          <w:color w:val="FF0000"/>
        </w:rPr>
        <w:t xml:space="preserve"> частицей и его импульс и энергию нужно записывать через преобразования Лоренца.</w:t>
      </w:r>
    </w:p>
    <w:p w:rsidR="005B2B94" w:rsidRDefault="005B2B94" w:rsidP="005B2B94">
      <w:pPr>
        <w:spacing w:line="240" w:lineRule="atLeast"/>
        <w:rPr>
          <w:color w:val="FF0000"/>
        </w:rPr>
      </w:pPr>
    </w:p>
    <w:p w:rsidR="005B2B94" w:rsidRDefault="005B2B94" w:rsidP="005B2B94">
      <w:pPr>
        <w:pStyle w:val="2"/>
        <w:spacing w:before="0" w:line="240" w:lineRule="atLeast"/>
        <w:rPr>
          <w:color w:val="FF0000"/>
        </w:rPr>
      </w:pPr>
      <w:r>
        <w:rPr>
          <w:color w:val="FF0000"/>
        </w:rPr>
        <w:t>Задача не зачтена.</w:t>
      </w:r>
    </w:p>
    <w:p w:rsidR="00EC0741" w:rsidRPr="005B2B94" w:rsidRDefault="00EC0741"/>
    <w:p w:rsidR="0025386A" w:rsidRPr="005B2B94" w:rsidRDefault="0025386A"/>
    <w:p w:rsidR="0025386A" w:rsidRDefault="0025386A" w:rsidP="0025386A">
      <w:pPr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Pr="006F52FC">
        <w:rPr>
          <w:sz w:val="28"/>
          <w:szCs w:val="28"/>
        </w:rPr>
        <w:t>821.</w:t>
      </w:r>
    </w:p>
    <w:p w:rsidR="0025386A" w:rsidRDefault="0025386A" w:rsidP="0025386A">
      <w:pPr>
        <w:ind w:firstLine="708"/>
        <w:rPr>
          <w:sz w:val="28"/>
          <w:szCs w:val="28"/>
        </w:rPr>
      </w:pPr>
      <w:r w:rsidRPr="006F52FC">
        <w:rPr>
          <w:sz w:val="28"/>
          <w:szCs w:val="28"/>
        </w:rPr>
        <w:t>Оценить с помощью соотношения неопределенностей минимальную кинетическую энергию электрона, движущегося внутри сферы радиусом R= 0,05нм.</w:t>
      </w:r>
    </w:p>
    <w:p w:rsidR="0025386A" w:rsidRDefault="0025386A" w:rsidP="0025386A">
      <w:pPr>
        <w:rPr>
          <w:sz w:val="28"/>
          <w:szCs w:val="28"/>
        </w:rPr>
      </w:pPr>
      <w:r>
        <w:rPr>
          <w:sz w:val="28"/>
          <w:szCs w:val="28"/>
        </w:rPr>
        <w:t xml:space="preserve">Дано: </w:t>
      </w:r>
      <w:r w:rsidRPr="00EF52DB">
        <w:rPr>
          <w:position w:val="-6"/>
          <w:sz w:val="28"/>
          <w:szCs w:val="28"/>
        </w:rPr>
        <w:object w:dxaOrig="1359" w:dyaOrig="320">
          <v:shape id="_x0000_i1025" type="#_x0000_t75" style="width:82.5pt;height:18.75pt" o:ole="">
            <v:imagedata r:id="rId40" o:title=""/>
          </v:shape>
          <o:OLEObject Type="Embed" ProgID="Equation.DSMT4" ShapeID="_x0000_i1025" DrawAspect="Content" ObjectID="_1394470840" r:id="rId41"/>
        </w:object>
      </w:r>
      <w:r>
        <w:rPr>
          <w:sz w:val="28"/>
          <w:szCs w:val="28"/>
        </w:rPr>
        <w:t>.</w:t>
      </w:r>
    </w:p>
    <w:p w:rsidR="0025386A" w:rsidRDefault="0025386A" w:rsidP="0025386A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25386A" w:rsidRDefault="0025386A" w:rsidP="0025386A">
      <w:pPr>
        <w:rPr>
          <w:sz w:val="28"/>
          <w:szCs w:val="28"/>
        </w:rPr>
      </w:pPr>
      <w:r w:rsidRPr="008E291C">
        <w:rPr>
          <w:position w:val="-24"/>
          <w:sz w:val="28"/>
          <w:szCs w:val="28"/>
        </w:rPr>
        <w:object w:dxaOrig="960" w:dyaOrig="620">
          <v:shape id="_x0000_i1026" type="#_x0000_t75" style="width:1in;height:46.5pt" o:ole="">
            <v:imagedata r:id="rId42" o:title=""/>
          </v:shape>
          <o:OLEObject Type="Embed" ProgID="Equation.3" ShapeID="_x0000_i1026" DrawAspect="Content" ObjectID="_1394470841" r:id="rId43"/>
        </w:object>
      </w:r>
    </w:p>
    <w:p w:rsidR="0025386A" w:rsidRDefault="0025386A" w:rsidP="0025386A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R- </w:t>
      </w:r>
      <w:r>
        <w:rPr>
          <w:sz w:val="28"/>
          <w:szCs w:val="28"/>
        </w:rPr>
        <w:t>Радиус сферы</w:t>
      </w:r>
    </w:p>
    <w:p w:rsidR="0025386A" w:rsidRDefault="0025386A" w:rsidP="0025386A">
      <w:pPr>
        <w:rPr>
          <w:sz w:val="28"/>
          <w:szCs w:val="28"/>
        </w:rPr>
      </w:pPr>
      <w:r w:rsidRPr="00F73459">
        <w:rPr>
          <w:position w:val="-28"/>
          <w:sz w:val="28"/>
          <w:szCs w:val="28"/>
        </w:rPr>
        <w:object w:dxaOrig="5400" w:dyaOrig="700">
          <v:shape id="_x0000_i1027" type="#_x0000_t75" style="width:315pt;height:41.25pt" o:ole="">
            <v:imagedata r:id="rId44" o:title=""/>
          </v:shape>
          <o:OLEObject Type="Embed" ProgID="Equation.3" ShapeID="_x0000_i1027" DrawAspect="Content" ObjectID="_1394470842" r:id="rId45"/>
        </w:object>
      </w:r>
    </w:p>
    <w:p w:rsidR="0025386A" w:rsidRDefault="0025386A" w:rsidP="0025386A">
      <w:pPr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F73459">
        <w:rPr>
          <w:position w:val="-24"/>
          <w:sz w:val="28"/>
          <w:szCs w:val="28"/>
        </w:rPr>
        <w:object w:dxaOrig="2520" w:dyaOrig="660">
          <v:shape id="_x0000_i1028" type="#_x0000_t75" style="width:168pt;height:44.25pt" o:ole="">
            <v:imagedata r:id="rId46" o:title=""/>
          </v:shape>
          <o:OLEObject Type="Embed" ProgID="Equation.3" ShapeID="_x0000_i1028" DrawAspect="Content" ObjectID="_1394470843" r:id="rId47"/>
        </w:object>
      </w:r>
      <w:r>
        <w:rPr>
          <w:sz w:val="28"/>
          <w:szCs w:val="28"/>
        </w:rPr>
        <w:t>.</w:t>
      </w:r>
    </w:p>
    <w:p w:rsidR="0025386A" w:rsidRDefault="0025386A" w:rsidP="0025386A">
      <w:pPr>
        <w:rPr>
          <w:sz w:val="28"/>
          <w:szCs w:val="28"/>
        </w:rPr>
      </w:pPr>
    </w:p>
    <w:p w:rsidR="0025386A" w:rsidRPr="00CD559A" w:rsidRDefault="0025386A" w:rsidP="0025386A">
      <w:pPr>
        <w:pStyle w:val="2"/>
        <w:spacing w:before="0" w:after="0" w:line="240" w:lineRule="atLeast"/>
        <w:rPr>
          <w:b w:val="0"/>
          <w:color w:val="FF0000"/>
        </w:rPr>
      </w:pPr>
      <w:r w:rsidRPr="00CD559A">
        <w:rPr>
          <w:color w:val="FF0000"/>
        </w:rPr>
        <w:t xml:space="preserve">Ошибка! </w:t>
      </w:r>
      <w:r w:rsidRPr="00CD559A">
        <w:rPr>
          <w:b w:val="0"/>
          <w:color w:val="FF0000"/>
        </w:rPr>
        <w:t>Нет пояснений к решению. Называйте используемые законы физики и вычисляемые величины.</w:t>
      </w:r>
    </w:p>
    <w:p w:rsidR="0025386A" w:rsidRPr="00CD559A" w:rsidRDefault="0025386A" w:rsidP="0025386A">
      <w:pPr>
        <w:spacing w:line="240" w:lineRule="atLeast"/>
        <w:rPr>
          <w:i/>
          <w:color w:val="FF0000"/>
        </w:rPr>
      </w:pPr>
    </w:p>
    <w:p w:rsidR="0025386A" w:rsidRPr="00CD559A" w:rsidRDefault="0025386A" w:rsidP="0025386A">
      <w:pPr>
        <w:pStyle w:val="2"/>
        <w:spacing w:before="0" w:after="0" w:line="240" w:lineRule="atLeast"/>
        <w:rPr>
          <w:color w:val="FF0000"/>
        </w:rPr>
      </w:pPr>
      <w:r w:rsidRPr="00CD559A">
        <w:rPr>
          <w:color w:val="FF0000"/>
        </w:rPr>
        <w:t xml:space="preserve"> Задача не зачтена.</w:t>
      </w:r>
    </w:p>
    <w:p w:rsidR="0025386A" w:rsidRPr="0025386A" w:rsidRDefault="0025386A">
      <w:pPr>
        <w:rPr>
          <w:lang w:val="en-US"/>
        </w:rPr>
      </w:pPr>
    </w:p>
    <w:sectPr w:rsidR="0025386A" w:rsidRPr="0025386A" w:rsidSect="00EC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86A"/>
    <w:rsid w:val="0025386A"/>
    <w:rsid w:val="005534E9"/>
    <w:rsid w:val="005B2B94"/>
    <w:rsid w:val="00657F03"/>
    <w:rsid w:val="00734279"/>
    <w:rsid w:val="00EC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41"/>
  </w:style>
  <w:style w:type="paragraph" w:styleId="2">
    <w:name w:val="heading 2"/>
    <w:basedOn w:val="a"/>
    <w:next w:val="a"/>
    <w:link w:val="20"/>
    <w:semiHidden/>
    <w:unhideWhenUsed/>
    <w:qFormat/>
    <w:rsid w:val="0025386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38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223</Words>
  <Characters>1273</Characters>
  <Application>Microsoft Office Word</Application>
  <DocSecurity>0</DocSecurity>
  <Lines>10</Lines>
  <Paragraphs>2</Paragraphs>
  <ScaleCrop>false</ScaleCrop>
  <Company>HP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Равиль</dc:creator>
  <cp:keywords/>
  <dc:description/>
  <cp:lastModifiedBy>Равиль</cp:lastModifiedBy>
  <cp:revision>3</cp:revision>
  <dcterms:created xsi:type="dcterms:W3CDTF">2012-03-28T14:06:00Z</dcterms:created>
  <dcterms:modified xsi:type="dcterms:W3CDTF">2012-03-28T14:13:00Z</dcterms:modified>
</cp:coreProperties>
</file>