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B5" w:rsidRDefault="00BC090B" w:rsidP="00BC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отвесной скалы высотой 24.5 м бросают мяч в горизонтальном направлении с некоторой начальной скоростью. Мяч попадает в цель находящуюся на земле, на расстоянии 30 м от основания скалы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начальной скоростью  он был брошен и какую конечную скорость он приобрел попадая в цель.</w:t>
      </w:r>
    </w:p>
    <w:p w:rsidR="00BC090B" w:rsidRDefault="00BC090B" w:rsidP="00BC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Стальной шарик массой 10 г упал с высоты 1 м на стальную плиту и подскочил после удара на 0.8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пределить изменение импульса шарика</w:t>
      </w:r>
    </w:p>
    <w:p w:rsidR="00BC090B" w:rsidRDefault="00BC090B" w:rsidP="00BC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Молот массой 600 кг падая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высоты 3 м  забивает стержень в деталь. Найти среднюю силу сопротивления, если при каждом ударе стержень входит в деталь  на глубину 6 см. Удар считать абсолютно неупругим.</w:t>
      </w:r>
    </w:p>
    <w:p w:rsidR="00BC090B" w:rsidRPr="00EB1033" w:rsidRDefault="00BC090B" w:rsidP="00BC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сосуде ёмкостью 50 л находится азот при температуре 17 </w:t>
      </w:r>
      <w:r w:rsidRPr="00EB1033">
        <w:rPr>
          <w:bCs/>
          <w:sz w:val="24"/>
          <w:szCs w:val="24"/>
        </w:rPr>
        <w:t>°C</w:t>
      </w:r>
      <w:proofErr w:type="gramStart"/>
      <w:r w:rsidR="00EB1033">
        <w:rPr>
          <w:bCs/>
          <w:sz w:val="24"/>
          <w:szCs w:val="24"/>
        </w:rPr>
        <w:t xml:space="preserve"> </w:t>
      </w:r>
      <w:r w:rsidR="00EB1033" w:rsidRPr="00EB103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B1033" w:rsidRPr="00EB1033">
        <w:rPr>
          <w:rFonts w:ascii="Times New Roman" w:hAnsi="Times New Roman" w:cs="Times New Roman"/>
          <w:bCs/>
          <w:sz w:val="28"/>
          <w:szCs w:val="28"/>
        </w:rPr>
        <w:t>следствие утечки</w:t>
      </w:r>
      <w:r w:rsidR="00EB1033">
        <w:rPr>
          <w:bCs/>
          <w:sz w:val="28"/>
          <w:szCs w:val="28"/>
        </w:rPr>
        <w:t xml:space="preserve"> </w:t>
      </w:r>
      <w:r w:rsidR="00EB1033">
        <w:rPr>
          <w:rFonts w:ascii="Times New Roman" w:hAnsi="Times New Roman" w:cs="Times New Roman"/>
          <w:bCs/>
          <w:sz w:val="28"/>
          <w:szCs w:val="28"/>
        </w:rPr>
        <w:t xml:space="preserve">газа давление уменьшилось на 80 кПа. Определить массу газа, вышедшего из </w:t>
      </w:r>
      <w:proofErr w:type="spellStart"/>
      <w:r w:rsidR="00EB1033">
        <w:rPr>
          <w:rFonts w:ascii="Times New Roman" w:hAnsi="Times New Roman" w:cs="Times New Roman"/>
          <w:bCs/>
          <w:sz w:val="28"/>
          <w:szCs w:val="28"/>
        </w:rPr>
        <w:t>баллона</w:t>
      </w:r>
      <w:proofErr w:type="gramStart"/>
      <w:r w:rsidR="00EB1033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EB1033">
        <w:rPr>
          <w:rFonts w:ascii="Times New Roman" w:hAnsi="Times New Roman" w:cs="Times New Roman"/>
          <w:bCs/>
          <w:sz w:val="28"/>
          <w:szCs w:val="28"/>
        </w:rPr>
        <w:t>емпературу</w:t>
      </w:r>
      <w:proofErr w:type="spellEnd"/>
      <w:r w:rsidR="00EB1033">
        <w:rPr>
          <w:rFonts w:ascii="Times New Roman" w:hAnsi="Times New Roman" w:cs="Times New Roman"/>
          <w:bCs/>
          <w:sz w:val="28"/>
          <w:szCs w:val="28"/>
        </w:rPr>
        <w:t xml:space="preserve"> считать неизменной.</w:t>
      </w:r>
    </w:p>
    <w:p w:rsidR="00EB1033" w:rsidRPr="00EB1033" w:rsidRDefault="00EB1033" w:rsidP="00BC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Определить отношение теплоемкостей газа при постоянном давлении и при постоянном объеме если при изобарном нагревании его на 100 К требуется 4200 Дж теплоты, а при изохорном охлаждении газ отдает 5040 Дж теплоты  при уменьшении давления в два раза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Начальная температура газа при изохорном охлаждении 400 К.</w:t>
      </w:r>
    </w:p>
    <w:p w:rsidR="00EB1033" w:rsidRPr="00B87832" w:rsidRDefault="00EB1033" w:rsidP="00BC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Два заряда взаимодействуют в вакууме на расстоянии 2.2*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м с такой же силой, как в трансформаторном масле на расстоянии </w:t>
      </w:r>
      <w:r w:rsidR="00B8783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1,48 см</w:t>
      </w:r>
      <w:proofErr w:type="gramStart"/>
      <w:r w:rsidR="00B8783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</w:t>
      </w:r>
      <w:proofErr w:type="gramEnd"/>
      <w:r w:rsidR="00B87832">
        <w:rPr>
          <w:rFonts w:ascii="Times New Roman" w:eastAsiaTheme="minorEastAsia" w:hAnsi="Times New Roman" w:cs="Times New Roman"/>
          <w:bCs/>
          <w:sz w:val="28"/>
          <w:szCs w:val="28"/>
        </w:rPr>
        <w:t>акова диэлектрическая проницаемость трансформаторного масла?</w:t>
      </w:r>
    </w:p>
    <w:p w:rsidR="00B87832" w:rsidRPr="00B87832" w:rsidRDefault="00B87832" w:rsidP="00BC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Электрон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пролетев в поле с разностью потенциалов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, попадает в плоский конденсатор длиной 10 см и движется в первый момент параллельно пластинам на равном расстоянии от них. Расстояние между пластинами 2 см, разность потенциалов между ними  300 В. Определить вертикальное смещение электрона при вылете из конденсатора.</w:t>
      </w:r>
    </w:p>
    <w:p w:rsidR="00B87832" w:rsidRPr="00BC090B" w:rsidRDefault="00B87832" w:rsidP="00BC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Трамвайный вагон потребляет ток 100 А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 при напряжении 600 В развивает силу тяги 3000 Н. Определить скорость движения трамвая на горизонтальном участке пути . если КПД электродвигателя трамвая    80 %.</w:t>
      </w:r>
    </w:p>
    <w:sectPr w:rsidR="00B87832" w:rsidRPr="00BC090B" w:rsidSect="000F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461D"/>
    <w:multiLevelType w:val="hybridMultilevel"/>
    <w:tmpl w:val="C92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90B"/>
    <w:rsid w:val="000F50B5"/>
    <w:rsid w:val="00B87832"/>
    <w:rsid w:val="00BC090B"/>
    <w:rsid w:val="00EB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0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09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2012-03-29T09:22:00Z</dcterms:created>
  <dcterms:modified xsi:type="dcterms:W3CDTF">2012-03-29T09:51:00Z</dcterms:modified>
</cp:coreProperties>
</file>