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 xml:space="preserve">Два одинаковых заряда находятся в воздухе на расстоянии 0,1 м друг от друга. Напряженность поля в точке, удаленной на расстоянии 0,06 м от одного, и 0,08 от другого заряда, равна 10 </w:t>
      </w:r>
      <w:proofErr w:type="spellStart"/>
      <w:r w:rsidRPr="0016568B">
        <w:rPr>
          <w:sz w:val="28"/>
          <w:szCs w:val="28"/>
        </w:rPr>
        <w:t>кВ</w:t>
      </w:r>
      <w:proofErr w:type="spellEnd"/>
      <w:r w:rsidRPr="0016568B">
        <w:rPr>
          <w:sz w:val="28"/>
          <w:szCs w:val="28"/>
        </w:rPr>
        <w:t>/м. Определить потенциал поля в этой точке и значение зарядов.</w:t>
      </w:r>
    </w:p>
    <w:p w:rsidR="006A2497" w:rsidRPr="006A2497" w:rsidRDefault="006A2497" w:rsidP="006A2497">
      <w:pPr>
        <w:jc w:val="both"/>
        <w:rPr>
          <w:sz w:val="28"/>
          <w:szCs w:val="28"/>
          <w:lang w:val="en-US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 xml:space="preserve">Электрон движется вдоль силовой линии однородного электрического поля. В некоторой точке с потенциалом φ </w:t>
      </w:r>
      <w:r w:rsidRPr="0016568B">
        <w:rPr>
          <w:sz w:val="28"/>
          <w:szCs w:val="28"/>
          <w:vertAlign w:val="subscript"/>
        </w:rPr>
        <w:t xml:space="preserve">1  </w:t>
      </w:r>
      <w:r w:rsidRPr="0016568B">
        <w:rPr>
          <w:sz w:val="28"/>
          <w:szCs w:val="28"/>
        </w:rPr>
        <w:t>= 100</w:t>
      </w:r>
      <w:proofErr w:type="gramStart"/>
      <w:r w:rsidRPr="0016568B">
        <w:rPr>
          <w:sz w:val="28"/>
          <w:szCs w:val="28"/>
        </w:rPr>
        <w:t xml:space="preserve"> В</w:t>
      </w:r>
      <w:proofErr w:type="gramEnd"/>
      <w:r w:rsidRPr="0016568B">
        <w:rPr>
          <w:sz w:val="28"/>
          <w:szCs w:val="28"/>
        </w:rPr>
        <w:t xml:space="preserve">, электрон имел скорость </w:t>
      </w:r>
      <w:r w:rsidRPr="0016568B">
        <w:rPr>
          <w:sz w:val="28"/>
          <w:szCs w:val="28"/>
          <w:lang w:val="en-US"/>
        </w:rPr>
        <w:t>V</w:t>
      </w:r>
      <w:r w:rsidRPr="0016568B">
        <w:rPr>
          <w:sz w:val="28"/>
          <w:szCs w:val="28"/>
          <w:vertAlign w:val="subscript"/>
        </w:rPr>
        <w:t xml:space="preserve">1 </w:t>
      </w:r>
      <w:r w:rsidRPr="0016568B">
        <w:rPr>
          <w:sz w:val="28"/>
          <w:szCs w:val="28"/>
        </w:rPr>
        <w:t>=6 Мм/с. Определить потенциал φ</w:t>
      </w:r>
      <w:r w:rsidRPr="0016568B">
        <w:rPr>
          <w:sz w:val="28"/>
          <w:szCs w:val="28"/>
          <w:vertAlign w:val="subscript"/>
        </w:rPr>
        <w:t xml:space="preserve">2 </w:t>
      </w:r>
      <w:r w:rsidRPr="0016568B">
        <w:rPr>
          <w:sz w:val="28"/>
          <w:szCs w:val="28"/>
        </w:rPr>
        <w:t xml:space="preserve"> точки поля, дойдя до которой электрон потеряет половину своей скорости. 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 xml:space="preserve">Плоский конденсатор с площадью пластин </w:t>
      </w:r>
      <w:r w:rsidRPr="0016568B">
        <w:rPr>
          <w:sz w:val="28"/>
          <w:szCs w:val="28"/>
          <w:lang w:val="en-US"/>
        </w:rPr>
        <w:t>S</w:t>
      </w:r>
      <w:r w:rsidRPr="0016568B">
        <w:rPr>
          <w:sz w:val="28"/>
          <w:szCs w:val="28"/>
        </w:rPr>
        <w:t xml:space="preserve"> = 200 см</w:t>
      </w:r>
      <w:proofErr w:type="gramStart"/>
      <w:r w:rsidRPr="0016568B">
        <w:rPr>
          <w:sz w:val="28"/>
          <w:szCs w:val="28"/>
          <w:vertAlign w:val="superscript"/>
        </w:rPr>
        <w:t>2</w:t>
      </w:r>
      <w:proofErr w:type="gramEnd"/>
      <w:r w:rsidRPr="0016568B">
        <w:rPr>
          <w:sz w:val="28"/>
          <w:szCs w:val="28"/>
          <w:vertAlign w:val="superscript"/>
        </w:rPr>
        <w:t xml:space="preserve"> </w:t>
      </w:r>
      <w:r w:rsidRPr="0016568B">
        <w:rPr>
          <w:sz w:val="28"/>
          <w:szCs w:val="28"/>
        </w:rPr>
        <w:t xml:space="preserve"> каждая, заряжен до разности потенциалов </w:t>
      </w:r>
      <w:r w:rsidRPr="0016568B">
        <w:rPr>
          <w:sz w:val="28"/>
          <w:szCs w:val="28"/>
          <w:lang w:val="en-US"/>
        </w:rPr>
        <w:t>U</w:t>
      </w:r>
      <w:r w:rsidRPr="0016568B">
        <w:rPr>
          <w:sz w:val="28"/>
          <w:szCs w:val="28"/>
        </w:rPr>
        <w:t xml:space="preserve"> = 2 к В. Расстояние между пластинами </w:t>
      </w:r>
      <w:r w:rsidRPr="0016568B">
        <w:rPr>
          <w:sz w:val="28"/>
          <w:szCs w:val="28"/>
          <w:lang w:val="en-US"/>
        </w:rPr>
        <w:t>d</w:t>
      </w:r>
      <w:r w:rsidRPr="0016568B">
        <w:rPr>
          <w:sz w:val="28"/>
          <w:szCs w:val="28"/>
        </w:rPr>
        <w:t xml:space="preserve"> = 2 см. Диэлектрик – стекло. Определить энергию </w:t>
      </w:r>
      <w:r w:rsidRPr="0016568B">
        <w:rPr>
          <w:sz w:val="28"/>
          <w:szCs w:val="28"/>
          <w:lang w:val="en-US"/>
        </w:rPr>
        <w:t>W</w:t>
      </w:r>
      <w:r w:rsidRPr="0016568B">
        <w:rPr>
          <w:sz w:val="28"/>
          <w:szCs w:val="28"/>
        </w:rPr>
        <w:t xml:space="preserve"> поля конденсатора и плотность энергии </w:t>
      </w:r>
      <w:r w:rsidRPr="0016568B">
        <w:rPr>
          <w:sz w:val="28"/>
          <w:szCs w:val="28"/>
          <w:lang w:val="en-US"/>
        </w:rPr>
        <w:t>w</w:t>
      </w:r>
      <w:r w:rsidRPr="0016568B">
        <w:rPr>
          <w:sz w:val="28"/>
          <w:szCs w:val="28"/>
        </w:rPr>
        <w:t xml:space="preserve"> поля.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Два одинаковых источника тока соединены в одном случае последовательно, в друго</w:t>
      </w:r>
      <w:proofErr w:type="gramStart"/>
      <w:r w:rsidRPr="0016568B">
        <w:rPr>
          <w:sz w:val="28"/>
          <w:szCs w:val="28"/>
        </w:rPr>
        <w:t>м-</w:t>
      </w:r>
      <w:proofErr w:type="gramEnd"/>
      <w:r w:rsidRPr="0016568B">
        <w:rPr>
          <w:sz w:val="28"/>
          <w:szCs w:val="28"/>
        </w:rPr>
        <w:t xml:space="preserve"> параллельно, и замкнуты на внешнее сопротивление 1 Ом. При каком внутреннем сопротивлении источника сила тока во внешней цепи будет в обоих случаях одинаковой?</w:t>
      </w:r>
    </w:p>
    <w:p w:rsidR="006A2497" w:rsidRPr="000B75A3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За сколько минут по проводнику сопротивлением 20 Ом пройдет заряд 300 Кл, если работа тока 6 кДж.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Определить полное сопротивление (в ОМ) замкнутой цепи, если сам источник тока поглощает 10% полной мощности, а во внешней цепи расходуется 36 Вт. Сила тока в цепи 0,4 А.</w:t>
      </w:r>
    </w:p>
    <w:p w:rsidR="006A2497" w:rsidRPr="0016568B" w:rsidRDefault="006A2497" w:rsidP="006A2497">
      <w:pPr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Однородное магнитное поле напряженностью 900</w:t>
      </w:r>
      <w:proofErr w:type="gramStart"/>
      <w:r w:rsidRPr="0016568B">
        <w:rPr>
          <w:sz w:val="28"/>
          <w:szCs w:val="28"/>
        </w:rPr>
        <w:t xml:space="preserve"> А</w:t>
      </w:r>
      <w:proofErr w:type="gramEnd"/>
      <w:r w:rsidRPr="0016568B">
        <w:rPr>
          <w:sz w:val="28"/>
          <w:szCs w:val="28"/>
        </w:rPr>
        <w:t xml:space="preserve">/м действует на помещенный в него проводник длиной 25 см, силой 1 </w:t>
      </w:r>
      <w:proofErr w:type="spellStart"/>
      <w:r w:rsidRPr="0016568B">
        <w:rPr>
          <w:sz w:val="28"/>
          <w:szCs w:val="28"/>
        </w:rPr>
        <w:t>мН.</w:t>
      </w:r>
      <w:proofErr w:type="spellEnd"/>
      <w:r w:rsidRPr="0016568B">
        <w:rPr>
          <w:sz w:val="28"/>
          <w:szCs w:val="28"/>
        </w:rPr>
        <w:t xml:space="preserve"> Определить силу тока в проводнике, если угол между направлениями тока и индукции магнитного поля равен 45˚.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 xml:space="preserve">Обмотка соленоида имеет сопротивление 10 Ом. Какова его индуктивность, если при прохождении тока за 0,05 </w:t>
      </w:r>
      <w:proofErr w:type="gramStart"/>
      <w:r w:rsidRPr="0016568B">
        <w:rPr>
          <w:sz w:val="28"/>
          <w:szCs w:val="28"/>
        </w:rPr>
        <w:t>с</w:t>
      </w:r>
      <w:proofErr w:type="gramEnd"/>
      <w:r w:rsidRPr="0016568B">
        <w:rPr>
          <w:sz w:val="28"/>
          <w:szCs w:val="28"/>
        </w:rPr>
        <w:t xml:space="preserve"> </w:t>
      </w:r>
      <w:proofErr w:type="gramStart"/>
      <w:r w:rsidRPr="0016568B">
        <w:rPr>
          <w:sz w:val="28"/>
          <w:szCs w:val="28"/>
        </w:rPr>
        <w:t>в</w:t>
      </w:r>
      <w:proofErr w:type="gramEnd"/>
      <w:r w:rsidRPr="0016568B">
        <w:rPr>
          <w:sz w:val="28"/>
          <w:szCs w:val="28"/>
        </w:rPr>
        <w:t xml:space="preserve"> нем выделяется количество теплоты, эквивалентное энергии магнитного поля соленоида?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Ион, попав в магнитное поле (В = 0,01 Тл), стал двигаться по окружности. Определить кинетическую энергию</w:t>
      </w:r>
      <w:proofErr w:type="gramStart"/>
      <w:r w:rsidRPr="0016568B">
        <w:rPr>
          <w:sz w:val="28"/>
          <w:szCs w:val="28"/>
        </w:rPr>
        <w:t xml:space="preserve"> Т</w:t>
      </w:r>
      <w:proofErr w:type="gramEnd"/>
      <w:r w:rsidRPr="0016568B">
        <w:rPr>
          <w:sz w:val="28"/>
          <w:szCs w:val="28"/>
        </w:rPr>
        <w:t xml:space="preserve"> (в эВ) иона, если магнитный момент р</w:t>
      </w:r>
      <w:r w:rsidRPr="0016568B">
        <w:rPr>
          <w:sz w:val="28"/>
          <w:szCs w:val="28"/>
          <w:vertAlign w:val="subscript"/>
          <w:lang w:val="en-US"/>
        </w:rPr>
        <w:t>m</w:t>
      </w:r>
      <w:r w:rsidRPr="0016568B">
        <w:rPr>
          <w:sz w:val="28"/>
          <w:szCs w:val="28"/>
          <w:vertAlign w:val="subscript"/>
        </w:rPr>
        <w:t xml:space="preserve"> </w:t>
      </w:r>
      <w:r w:rsidRPr="0016568B">
        <w:rPr>
          <w:sz w:val="28"/>
          <w:szCs w:val="28"/>
        </w:rPr>
        <w:t xml:space="preserve"> эквивалентного кругового тока  р</w:t>
      </w:r>
      <w:r w:rsidRPr="0016568B">
        <w:rPr>
          <w:sz w:val="28"/>
          <w:szCs w:val="28"/>
          <w:vertAlign w:val="subscript"/>
          <w:lang w:val="en-US"/>
        </w:rPr>
        <w:t>m</w:t>
      </w:r>
      <w:r w:rsidRPr="0016568B">
        <w:rPr>
          <w:sz w:val="28"/>
          <w:szCs w:val="28"/>
          <w:vertAlign w:val="subscript"/>
        </w:rPr>
        <w:t xml:space="preserve"> </w:t>
      </w:r>
      <w:r w:rsidRPr="0016568B">
        <w:rPr>
          <w:sz w:val="28"/>
          <w:szCs w:val="28"/>
        </w:rPr>
        <w:t>= 1,6 · 10</w:t>
      </w:r>
      <w:r w:rsidRPr="0016568B">
        <w:rPr>
          <w:sz w:val="28"/>
          <w:szCs w:val="28"/>
          <w:vertAlign w:val="superscript"/>
        </w:rPr>
        <w:t xml:space="preserve">-14 </w:t>
      </w:r>
      <w:r w:rsidRPr="0016568B">
        <w:rPr>
          <w:sz w:val="28"/>
          <w:szCs w:val="28"/>
        </w:rPr>
        <w:t>А· м</w:t>
      </w:r>
      <w:r w:rsidRPr="0016568B">
        <w:rPr>
          <w:sz w:val="28"/>
          <w:szCs w:val="28"/>
          <w:vertAlign w:val="superscript"/>
        </w:rPr>
        <w:t>2</w:t>
      </w:r>
      <w:r w:rsidRPr="0016568B">
        <w:rPr>
          <w:sz w:val="28"/>
          <w:szCs w:val="28"/>
        </w:rPr>
        <w:t xml:space="preserve">. 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</w:p>
    <w:p w:rsidR="006A2497" w:rsidRPr="0016568B" w:rsidRDefault="006A2497" w:rsidP="006A2497">
      <w:pPr>
        <w:numPr>
          <w:ilvl w:val="0"/>
          <w:numId w:val="1"/>
        </w:numPr>
        <w:jc w:val="both"/>
        <w:rPr>
          <w:sz w:val="28"/>
          <w:szCs w:val="28"/>
        </w:rPr>
      </w:pPr>
      <w:r w:rsidRPr="0016568B">
        <w:rPr>
          <w:sz w:val="28"/>
          <w:szCs w:val="28"/>
        </w:rPr>
        <w:t>В скрещенные под прямым углом однородные магнитное (</w:t>
      </w:r>
      <w:r w:rsidRPr="0016568B">
        <w:rPr>
          <w:sz w:val="28"/>
          <w:szCs w:val="28"/>
          <w:lang w:val="en-US"/>
        </w:rPr>
        <w:t>H</w:t>
      </w:r>
      <w:r w:rsidRPr="0016568B">
        <w:rPr>
          <w:sz w:val="28"/>
          <w:szCs w:val="28"/>
        </w:rPr>
        <w:t xml:space="preserve"> = 1МА/м) и электрическое  (Е = 50 </w:t>
      </w:r>
      <w:proofErr w:type="spellStart"/>
      <w:r w:rsidRPr="0016568B">
        <w:rPr>
          <w:sz w:val="28"/>
          <w:szCs w:val="28"/>
        </w:rPr>
        <w:t>кВ</w:t>
      </w:r>
      <w:proofErr w:type="spellEnd"/>
      <w:r w:rsidRPr="0016568B">
        <w:rPr>
          <w:sz w:val="28"/>
          <w:szCs w:val="28"/>
        </w:rPr>
        <w:t>/м) поля влетел ион. При какой скорости ν иона (по модулю и направлению) он будет двигаться в скрещенных полях прямолинейно?</w:t>
      </w:r>
    </w:p>
    <w:p w:rsidR="006A2497" w:rsidRPr="0016568B" w:rsidRDefault="006A2497" w:rsidP="006A2497">
      <w:pPr>
        <w:jc w:val="both"/>
        <w:rPr>
          <w:sz w:val="28"/>
          <w:szCs w:val="28"/>
        </w:rPr>
      </w:pPr>
      <w:bookmarkStart w:id="0" w:name="_GoBack"/>
      <w:bookmarkEnd w:id="0"/>
    </w:p>
    <w:sectPr w:rsidR="006A2497" w:rsidRPr="0016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F30"/>
    <w:multiLevelType w:val="hybridMultilevel"/>
    <w:tmpl w:val="97AC27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C3"/>
    <w:rsid w:val="006A2497"/>
    <w:rsid w:val="00B8628A"/>
    <w:rsid w:val="00F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Palymov</dc:creator>
  <cp:keywords/>
  <dc:description/>
  <cp:lastModifiedBy>Palymov</cp:lastModifiedBy>
  <cp:revision>2</cp:revision>
  <dcterms:created xsi:type="dcterms:W3CDTF">2012-03-04T00:30:00Z</dcterms:created>
  <dcterms:modified xsi:type="dcterms:W3CDTF">2012-03-04T00:30:00Z</dcterms:modified>
</cp:coreProperties>
</file>