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09" w:rsidRDefault="005C7409" w:rsidP="00062B5B">
      <w:pPr>
        <w:shd w:val="clear" w:color="auto" w:fill="FFFFFF"/>
        <w:tabs>
          <w:tab w:val="left" w:pos="676"/>
        </w:tabs>
      </w:pPr>
    </w:p>
    <w:p w:rsidR="00C51ED7" w:rsidRPr="00C77E5A" w:rsidRDefault="00C51ED7" w:rsidP="00C77E5A">
      <w:pPr>
        <w:shd w:val="clear" w:color="auto" w:fill="FFFFFF"/>
        <w:tabs>
          <w:tab w:val="left" w:pos="781"/>
        </w:tabs>
      </w:pPr>
      <w:r w:rsidRPr="001D7496">
        <w:rPr>
          <w:b/>
          <w:bCs/>
          <w:color w:val="6D6D6D"/>
          <w:sz w:val="18"/>
          <w:szCs w:val="18"/>
        </w:rPr>
        <w:t>Вариант 7</w:t>
      </w:r>
    </w:p>
    <w:p w:rsidR="00C51ED7" w:rsidRPr="001D7496" w:rsidRDefault="00C51ED7" w:rsidP="00C51ED7">
      <w:pPr>
        <w:shd w:val="clear" w:color="auto" w:fill="FFFFFF"/>
        <w:tabs>
          <w:tab w:val="left" w:pos="876"/>
        </w:tabs>
        <w:spacing w:before="209" w:line="216" w:lineRule="exact"/>
        <w:ind w:left="14" w:firstLine="494"/>
        <w:rPr>
          <w:sz w:val="18"/>
          <w:szCs w:val="18"/>
        </w:rPr>
      </w:pPr>
      <w:r w:rsidRPr="001D7496">
        <w:rPr>
          <w:color w:val="6D6D6D"/>
          <w:spacing w:val="54"/>
          <w:sz w:val="18"/>
          <w:szCs w:val="18"/>
        </w:rPr>
        <w:t>1.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2"/>
          <w:sz w:val="18"/>
          <w:szCs w:val="18"/>
        </w:rPr>
        <w:t>Классификация    инструментальных    методов    анализа    по</w:t>
      </w:r>
      <w:r w:rsidRPr="001D7496">
        <w:rPr>
          <w:color w:val="6D6D6D"/>
          <w:spacing w:val="-2"/>
          <w:sz w:val="18"/>
          <w:szCs w:val="18"/>
        </w:rPr>
        <w:br/>
      </w:r>
      <w:r w:rsidRPr="001D7496">
        <w:rPr>
          <w:color w:val="6D6D6D"/>
          <w:spacing w:val="-5"/>
          <w:sz w:val="18"/>
          <w:szCs w:val="18"/>
        </w:rPr>
        <w:t>измерительному параметру и способу измерения. Примеры использования</w:t>
      </w:r>
      <w:r w:rsidRPr="001D7496">
        <w:rPr>
          <w:color w:val="6D6D6D"/>
          <w:spacing w:val="-5"/>
          <w:sz w:val="18"/>
          <w:szCs w:val="18"/>
        </w:rPr>
        <w:br/>
      </w:r>
      <w:r w:rsidRPr="001D7496">
        <w:rPr>
          <w:color w:val="6D6D6D"/>
          <w:spacing w:val="-6"/>
          <w:sz w:val="18"/>
          <w:szCs w:val="18"/>
        </w:rPr>
        <w:t>инструментальных методов анализа:</w:t>
      </w:r>
    </w:p>
    <w:p w:rsidR="00C51ED7" w:rsidRPr="001D7496" w:rsidRDefault="00C51ED7" w:rsidP="00C51ED7">
      <w:pPr>
        <w:shd w:val="clear" w:color="auto" w:fill="FFFFFF"/>
        <w:tabs>
          <w:tab w:val="left" w:pos="691"/>
        </w:tabs>
        <w:spacing w:before="5" w:line="216" w:lineRule="exact"/>
        <w:ind w:left="492"/>
        <w:rPr>
          <w:sz w:val="18"/>
          <w:szCs w:val="18"/>
        </w:rPr>
      </w:pPr>
      <w:r w:rsidRPr="001D7496">
        <w:rPr>
          <w:color w:val="6D6D6D"/>
          <w:spacing w:val="-12"/>
          <w:sz w:val="18"/>
          <w:szCs w:val="18"/>
        </w:rPr>
        <w:t>б)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6"/>
          <w:sz w:val="18"/>
          <w:szCs w:val="18"/>
        </w:rPr>
        <w:t>для количественного анализа веществ</w:t>
      </w:r>
    </w:p>
    <w:p w:rsidR="00C51ED7" w:rsidRPr="001D7496" w:rsidRDefault="00C51ED7" w:rsidP="00C51ED7">
      <w:pPr>
        <w:shd w:val="clear" w:color="auto" w:fill="FFFFFF"/>
        <w:tabs>
          <w:tab w:val="left" w:pos="794"/>
        </w:tabs>
        <w:spacing w:before="2" w:line="216" w:lineRule="exact"/>
        <w:ind w:left="5" w:firstLine="485"/>
        <w:rPr>
          <w:sz w:val="18"/>
          <w:szCs w:val="18"/>
        </w:rPr>
      </w:pPr>
      <w:r w:rsidRPr="001D7496">
        <w:rPr>
          <w:color w:val="6D6D6D"/>
          <w:sz w:val="18"/>
          <w:szCs w:val="18"/>
        </w:rPr>
        <w:t>2.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2"/>
          <w:sz w:val="18"/>
          <w:szCs w:val="18"/>
        </w:rPr>
        <w:t>Сущность  потенциометрического  титрования.  Требования   к</w:t>
      </w:r>
      <w:r w:rsidRPr="001D7496">
        <w:rPr>
          <w:color w:val="6D6D6D"/>
          <w:spacing w:val="-2"/>
          <w:sz w:val="18"/>
          <w:szCs w:val="18"/>
        </w:rPr>
        <w:br/>
      </w:r>
      <w:r w:rsidRPr="001D7496">
        <w:rPr>
          <w:color w:val="6D6D6D"/>
          <w:spacing w:val="-3"/>
          <w:sz w:val="18"/>
          <w:szCs w:val="18"/>
        </w:rPr>
        <w:t>реакциям.   Примеры   реакций   окисления-восстановления,   осаждения,</w:t>
      </w:r>
      <w:r w:rsidRPr="001D7496">
        <w:rPr>
          <w:color w:val="6D6D6D"/>
          <w:spacing w:val="-3"/>
          <w:sz w:val="18"/>
          <w:szCs w:val="18"/>
        </w:rPr>
        <w:br/>
      </w:r>
      <w:proofErr w:type="spellStart"/>
      <w:r w:rsidRPr="001D7496">
        <w:rPr>
          <w:color w:val="6D6D6D"/>
          <w:spacing w:val="1"/>
          <w:sz w:val="18"/>
          <w:szCs w:val="18"/>
        </w:rPr>
        <w:t>комплексообразования</w:t>
      </w:r>
      <w:proofErr w:type="spellEnd"/>
      <w:r w:rsidRPr="001D7496">
        <w:rPr>
          <w:color w:val="6D6D6D"/>
          <w:spacing w:val="1"/>
          <w:sz w:val="18"/>
          <w:szCs w:val="18"/>
        </w:rPr>
        <w:t xml:space="preserve">  и соответствующие им электродные системы.</w:t>
      </w:r>
      <w:r w:rsidRPr="001D7496">
        <w:rPr>
          <w:color w:val="6D6D6D"/>
          <w:spacing w:val="1"/>
          <w:sz w:val="18"/>
          <w:szCs w:val="18"/>
        </w:rPr>
        <w:br/>
      </w:r>
      <w:r w:rsidRPr="001D7496">
        <w:rPr>
          <w:color w:val="6D6D6D"/>
          <w:spacing w:val="-6"/>
          <w:sz w:val="18"/>
          <w:szCs w:val="18"/>
        </w:rPr>
        <w:t>Графические способы определения конечной точки титрования.</w:t>
      </w:r>
    </w:p>
    <w:p w:rsidR="00C51ED7" w:rsidRPr="001D7496" w:rsidRDefault="00C51ED7" w:rsidP="00C51ED7">
      <w:pPr>
        <w:shd w:val="clear" w:color="auto" w:fill="FFFFFF"/>
        <w:spacing w:before="5" w:line="216" w:lineRule="exact"/>
        <w:ind w:left="475"/>
        <w:rPr>
          <w:sz w:val="18"/>
          <w:szCs w:val="18"/>
        </w:rPr>
      </w:pPr>
      <w:r w:rsidRPr="001D7496">
        <w:rPr>
          <w:b/>
          <w:bCs/>
          <w:i/>
          <w:iCs/>
          <w:color w:val="6D6D6D"/>
          <w:spacing w:val="-9"/>
          <w:sz w:val="18"/>
          <w:szCs w:val="18"/>
        </w:rPr>
        <w:t>Задача.</w:t>
      </w:r>
    </w:p>
    <w:p w:rsidR="00C51ED7" w:rsidRPr="001D7496" w:rsidRDefault="00C51ED7" w:rsidP="00C51ED7">
      <w:pPr>
        <w:shd w:val="clear" w:color="auto" w:fill="FFFFFF"/>
        <w:tabs>
          <w:tab w:val="left" w:pos="809"/>
        </w:tabs>
        <w:spacing w:before="2" w:line="216" w:lineRule="exact"/>
        <w:ind w:left="2" w:firstLine="485"/>
        <w:rPr>
          <w:sz w:val="18"/>
          <w:szCs w:val="18"/>
        </w:rPr>
      </w:pPr>
      <w:r w:rsidRPr="001D7496">
        <w:rPr>
          <w:color w:val="6D6D6D"/>
          <w:spacing w:val="-12"/>
          <w:sz w:val="18"/>
          <w:szCs w:val="18"/>
        </w:rPr>
        <w:t>б)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1"/>
          <w:sz w:val="18"/>
          <w:szCs w:val="18"/>
        </w:rPr>
        <w:t>Рассчитать  потенциал  платинового  электрода  относительно</w:t>
      </w:r>
      <w:r w:rsidRPr="001D7496">
        <w:rPr>
          <w:color w:val="6D6D6D"/>
          <w:spacing w:val="-1"/>
          <w:sz w:val="18"/>
          <w:szCs w:val="18"/>
        </w:rPr>
        <w:br/>
        <w:t>стандартного водородного электрода, помещённого в раствор, который</w:t>
      </w:r>
    </w:p>
    <w:p w:rsidR="00C51ED7" w:rsidRPr="001D7496" w:rsidRDefault="00C51ED7" w:rsidP="00C51ED7">
      <w:pPr>
        <w:shd w:val="clear" w:color="auto" w:fill="FFFFFF"/>
        <w:spacing w:before="149"/>
        <w:ind w:right="10"/>
        <w:jc w:val="center"/>
        <w:rPr>
          <w:sz w:val="18"/>
          <w:szCs w:val="18"/>
        </w:rPr>
      </w:pPr>
      <w:r w:rsidRPr="001D7496">
        <w:rPr>
          <w:color w:val="6D6D6D"/>
          <w:sz w:val="18"/>
          <w:szCs w:val="18"/>
        </w:rPr>
        <w:t>58</w:t>
      </w:r>
    </w:p>
    <w:p w:rsidR="00C51ED7" w:rsidRDefault="00C51ED7" w:rsidP="00C51ED7">
      <w:pPr>
        <w:shd w:val="clear" w:color="auto" w:fill="FFFFFF"/>
        <w:spacing w:line="218" w:lineRule="exact"/>
        <w:ind w:left="5"/>
        <w:rPr>
          <w:sz w:val="18"/>
          <w:szCs w:val="18"/>
        </w:rPr>
      </w:pPr>
      <w:r w:rsidRPr="001D7496">
        <w:rPr>
          <w:sz w:val="18"/>
          <w:szCs w:val="18"/>
        </w:rPr>
        <w:br w:type="column"/>
      </w:r>
    </w:p>
    <w:p w:rsidR="00C51ED7" w:rsidRPr="001D7496" w:rsidRDefault="00293A41" w:rsidP="00C51ED7">
      <w:pPr>
        <w:shd w:val="clear" w:color="auto" w:fill="FFFFFF"/>
        <w:spacing w:line="218" w:lineRule="exact"/>
        <w:ind w:left="5"/>
        <w:rPr>
          <w:sz w:val="18"/>
          <w:szCs w:val="18"/>
        </w:rPr>
      </w:pPr>
      <w:r>
        <w:rPr>
          <w:color w:val="6D6D6D"/>
          <w:sz w:val="18"/>
          <w:szCs w:val="18"/>
        </w:rPr>
        <w:t>содержит 15,8 г КМ</w:t>
      </w:r>
      <w:r>
        <w:rPr>
          <w:color w:val="6D6D6D"/>
          <w:sz w:val="18"/>
          <w:szCs w:val="18"/>
          <w:lang w:val="en-US"/>
        </w:rPr>
        <w:t>n</w:t>
      </w:r>
      <w:r w:rsidR="00C51ED7" w:rsidRPr="001D7496">
        <w:rPr>
          <w:color w:val="6D6D6D"/>
          <w:sz w:val="18"/>
          <w:szCs w:val="18"/>
        </w:rPr>
        <w:t xml:space="preserve">О4 и </w:t>
      </w:r>
      <w:r>
        <w:rPr>
          <w:color w:val="6D6D6D"/>
          <w:sz w:val="18"/>
          <w:szCs w:val="18"/>
        </w:rPr>
        <w:t>1,51 г М</w:t>
      </w:r>
      <w:proofErr w:type="spellStart"/>
      <w:r>
        <w:rPr>
          <w:color w:val="6D6D6D"/>
          <w:sz w:val="18"/>
          <w:szCs w:val="18"/>
          <w:lang w:val="en-US"/>
        </w:rPr>
        <w:t>nS</w:t>
      </w:r>
      <w:proofErr w:type="spellEnd"/>
      <w:r w:rsidR="00C51ED7" w:rsidRPr="001D7496">
        <w:rPr>
          <w:color w:val="6D6D6D"/>
          <w:sz w:val="18"/>
          <w:szCs w:val="18"/>
        </w:rPr>
        <w:t>О</w:t>
      </w:r>
      <w:r w:rsidR="00C51ED7" w:rsidRPr="001D7496">
        <w:rPr>
          <w:color w:val="6D6D6D"/>
          <w:sz w:val="18"/>
          <w:szCs w:val="18"/>
          <w:vertAlign w:val="subscript"/>
        </w:rPr>
        <w:t>4</w:t>
      </w:r>
      <w:r w:rsidR="00C51ED7" w:rsidRPr="001D7496">
        <w:rPr>
          <w:color w:val="6D6D6D"/>
          <w:sz w:val="18"/>
          <w:szCs w:val="18"/>
        </w:rPr>
        <w:t xml:space="preserve"> в 0,5 дм</w:t>
      </w:r>
      <w:r w:rsidR="00C51ED7" w:rsidRPr="001D7496">
        <w:rPr>
          <w:color w:val="6D6D6D"/>
          <w:sz w:val="18"/>
          <w:szCs w:val="18"/>
          <w:vertAlign w:val="superscript"/>
        </w:rPr>
        <w:t>3</w:t>
      </w:r>
      <w:r>
        <w:rPr>
          <w:color w:val="6D6D6D"/>
          <w:sz w:val="18"/>
          <w:szCs w:val="18"/>
        </w:rPr>
        <w:t xml:space="preserve"> раствора, при рН</w:t>
      </w:r>
      <w:r w:rsidRPr="00293A41">
        <w:rPr>
          <w:color w:val="6D6D6D"/>
          <w:sz w:val="18"/>
          <w:szCs w:val="18"/>
        </w:rPr>
        <w:t>=1</w:t>
      </w:r>
      <w:r w:rsidR="00C51ED7" w:rsidRPr="001D7496">
        <w:rPr>
          <w:color w:val="6D6D6D"/>
          <w:sz w:val="18"/>
          <w:szCs w:val="18"/>
        </w:rPr>
        <w:t>.</w:t>
      </w:r>
    </w:p>
    <w:p w:rsidR="00C51ED7" w:rsidRPr="001D7496" w:rsidRDefault="00C51ED7" w:rsidP="00C51ED7">
      <w:pPr>
        <w:shd w:val="clear" w:color="auto" w:fill="FFFFFF"/>
        <w:tabs>
          <w:tab w:val="left" w:pos="703"/>
        </w:tabs>
        <w:spacing w:line="218" w:lineRule="exact"/>
        <w:ind w:firstLine="485"/>
        <w:rPr>
          <w:sz w:val="18"/>
          <w:szCs w:val="18"/>
        </w:rPr>
      </w:pPr>
      <w:r w:rsidRPr="001D7496">
        <w:rPr>
          <w:color w:val="6D6D6D"/>
          <w:sz w:val="18"/>
          <w:szCs w:val="18"/>
        </w:rPr>
        <w:t>3.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1"/>
          <w:sz w:val="18"/>
          <w:szCs w:val="18"/>
        </w:rPr>
        <w:t>Амперометрическое титрование, его сущность, условия. Типы</w:t>
      </w:r>
      <w:r w:rsidRPr="001D7496">
        <w:rPr>
          <w:color w:val="6D6D6D"/>
          <w:spacing w:val="-1"/>
          <w:sz w:val="18"/>
          <w:szCs w:val="18"/>
        </w:rPr>
        <w:br/>
      </w:r>
      <w:r w:rsidRPr="001D7496">
        <w:rPr>
          <w:color w:val="6D6D6D"/>
          <w:spacing w:val="1"/>
          <w:sz w:val="18"/>
          <w:szCs w:val="18"/>
        </w:rPr>
        <w:t>кривых титрования в зависимости от природы титруемого вещества и</w:t>
      </w:r>
      <w:r w:rsidRPr="001D7496">
        <w:rPr>
          <w:color w:val="6D6D6D"/>
          <w:spacing w:val="1"/>
          <w:sz w:val="18"/>
          <w:szCs w:val="18"/>
        </w:rPr>
        <w:br/>
      </w:r>
      <w:proofErr w:type="spellStart"/>
      <w:proofErr w:type="gramStart"/>
      <w:r w:rsidRPr="001D7496">
        <w:rPr>
          <w:color w:val="6D6D6D"/>
          <w:spacing w:val="-6"/>
          <w:sz w:val="18"/>
          <w:szCs w:val="18"/>
        </w:rPr>
        <w:t>титранта</w:t>
      </w:r>
      <w:proofErr w:type="spellEnd"/>
      <w:proofErr w:type="gramEnd"/>
      <w:r w:rsidRPr="001D7496">
        <w:rPr>
          <w:color w:val="6D6D6D"/>
          <w:spacing w:val="-6"/>
          <w:sz w:val="18"/>
          <w:szCs w:val="18"/>
        </w:rPr>
        <w:t xml:space="preserve"> а примерах конкретных реакций.</w:t>
      </w:r>
    </w:p>
    <w:p w:rsidR="00C51ED7" w:rsidRPr="001D7496" w:rsidRDefault="00C51ED7" w:rsidP="00C51ED7">
      <w:pPr>
        <w:shd w:val="clear" w:color="auto" w:fill="FFFFFF"/>
        <w:spacing w:before="7" w:line="218" w:lineRule="exact"/>
        <w:ind w:left="480"/>
        <w:rPr>
          <w:sz w:val="18"/>
          <w:szCs w:val="18"/>
        </w:rPr>
      </w:pPr>
      <w:r w:rsidRPr="001D7496">
        <w:rPr>
          <w:b/>
          <w:bCs/>
          <w:i/>
          <w:iCs/>
          <w:color w:val="6D6D6D"/>
          <w:spacing w:val="-9"/>
          <w:sz w:val="18"/>
          <w:szCs w:val="18"/>
        </w:rPr>
        <w:t>Задача.</w:t>
      </w:r>
    </w:p>
    <w:p w:rsidR="00C51ED7" w:rsidRPr="001D7496" w:rsidRDefault="00C51ED7" w:rsidP="00C51ED7">
      <w:pPr>
        <w:shd w:val="clear" w:color="auto" w:fill="FFFFFF"/>
        <w:tabs>
          <w:tab w:val="left" w:pos="732"/>
        </w:tabs>
        <w:spacing w:line="218" w:lineRule="exact"/>
        <w:ind w:left="7" w:firstLine="482"/>
        <w:rPr>
          <w:sz w:val="18"/>
          <w:szCs w:val="18"/>
        </w:rPr>
      </w:pPr>
      <w:r w:rsidRPr="001D7496">
        <w:rPr>
          <w:color w:val="6D6D6D"/>
          <w:spacing w:val="-11"/>
          <w:sz w:val="18"/>
          <w:szCs w:val="18"/>
        </w:rPr>
        <w:t>б)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4"/>
          <w:sz w:val="18"/>
          <w:szCs w:val="18"/>
        </w:rPr>
        <w:t xml:space="preserve">В электрохимическую ячейку с платиновым </w:t>
      </w:r>
      <w:proofErr w:type="spellStart"/>
      <w:r w:rsidRPr="001D7496">
        <w:rPr>
          <w:color w:val="6D6D6D"/>
          <w:spacing w:val="-4"/>
          <w:sz w:val="18"/>
          <w:szCs w:val="18"/>
        </w:rPr>
        <w:t>микроэлектродом</w:t>
      </w:r>
      <w:proofErr w:type="spellEnd"/>
      <w:r w:rsidRPr="001D7496">
        <w:rPr>
          <w:color w:val="6D6D6D"/>
          <w:spacing w:val="-4"/>
          <w:sz w:val="18"/>
          <w:szCs w:val="18"/>
        </w:rPr>
        <w:t xml:space="preserve"> и</w:t>
      </w:r>
      <w:r w:rsidRPr="001D7496">
        <w:rPr>
          <w:color w:val="6D6D6D"/>
          <w:spacing w:val="-4"/>
          <w:sz w:val="18"/>
          <w:szCs w:val="18"/>
        </w:rPr>
        <w:br/>
      </w:r>
      <w:r w:rsidRPr="001D7496">
        <w:rPr>
          <w:color w:val="6D6D6D"/>
          <w:sz w:val="18"/>
          <w:szCs w:val="18"/>
        </w:rPr>
        <w:t>электродом сравнения поместили</w:t>
      </w:r>
      <w:r w:rsidR="00293A41" w:rsidRPr="00293A41">
        <w:rPr>
          <w:color w:val="6D6D6D"/>
          <w:sz w:val="18"/>
          <w:szCs w:val="18"/>
        </w:rPr>
        <w:t xml:space="preserve"> </w:t>
      </w:r>
      <w:r w:rsidRPr="001D7496">
        <w:rPr>
          <w:color w:val="6D6D6D"/>
          <w:sz w:val="18"/>
          <w:szCs w:val="18"/>
        </w:rPr>
        <w:t xml:space="preserve"> раствор, содержащий 0,0075 г х.ч. КС</w:t>
      </w:r>
      <w:proofErr w:type="gramStart"/>
      <w:r w:rsidRPr="001D7496">
        <w:rPr>
          <w:color w:val="6D6D6D"/>
          <w:sz w:val="18"/>
          <w:szCs w:val="18"/>
        </w:rPr>
        <w:t>1</w:t>
      </w:r>
      <w:proofErr w:type="gramEnd"/>
      <w:r w:rsidRPr="001D7496">
        <w:rPr>
          <w:color w:val="6D6D6D"/>
          <w:sz w:val="18"/>
          <w:szCs w:val="18"/>
        </w:rPr>
        <w:t>.</w:t>
      </w:r>
      <w:r w:rsidRPr="001D7496">
        <w:rPr>
          <w:color w:val="6D6D6D"/>
          <w:sz w:val="18"/>
          <w:szCs w:val="18"/>
        </w:rPr>
        <w:br/>
        <w:t>Рассчитать объём 0,0500 моль/дм</w:t>
      </w:r>
      <w:r w:rsidR="00293A41" w:rsidRPr="00293A41">
        <w:rPr>
          <w:color w:val="6D6D6D"/>
          <w:sz w:val="18"/>
          <w:szCs w:val="18"/>
        </w:rPr>
        <w:t>3</w:t>
      </w:r>
      <w:r w:rsidR="00293A41">
        <w:rPr>
          <w:color w:val="6D6D6D"/>
          <w:sz w:val="18"/>
          <w:szCs w:val="18"/>
        </w:rPr>
        <w:t xml:space="preserve">   раствора А</w:t>
      </w:r>
      <w:proofErr w:type="spellStart"/>
      <w:proofErr w:type="gramStart"/>
      <w:r w:rsidR="00293A41">
        <w:rPr>
          <w:color w:val="6D6D6D"/>
          <w:sz w:val="18"/>
          <w:szCs w:val="18"/>
          <w:lang w:val="en-US"/>
        </w:rPr>
        <w:t>gN</w:t>
      </w:r>
      <w:proofErr w:type="gramEnd"/>
      <w:r w:rsidRPr="001D7496">
        <w:rPr>
          <w:color w:val="6D6D6D"/>
          <w:sz w:val="18"/>
          <w:szCs w:val="18"/>
        </w:rPr>
        <w:t>Оз</w:t>
      </w:r>
      <w:proofErr w:type="spellEnd"/>
      <w:r w:rsidRPr="001D7496">
        <w:rPr>
          <w:color w:val="6D6D6D"/>
          <w:sz w:val="18"/>
          <w:szCs w:val="18"/>
        </w:rPr>
        <w:t>, необходимый для</w:t>
      </w:r>
      <w:r w:rsidRPr="001D7496">
        <w:rPr>
          <w:color w:val="6D6D6D"/>
          <w:sz w:val="18"/>
          <w:szCs w:val="18"/>
        </w:rPr>
        <w:br/>
      </w:r>
      <w:r w:rsidRPr="001D7496">
        <w:rPr>
          <w:color w:val="6D6D6D"/>
          <w:spacing w:val="-6"/>
          <w:sz w:val="18"/>
          <w:szCs w:val="18"/>
        </w:rPr>
        <w:t>титрования.</w:t>
      </w:r>
    </w:p>
    <w:p w:rsidR="00C51ED7" w:rsidRPr="001D7496" w:rsidRDefault="00C51ED7" w:rsidP="00C51ED7">
      <w:pPr>
        <w:shd w:val="clear" w:color="auto" w:fill="FFFFFF"/>
        <w:tabs>
          <w:tab w:val="left" w:pos="703"/>
        </w:tabs>
        <w:spacing w:line="218" w:lineRule="exact"/>
        <w:ind w:firstLine="485"/>
        <w:rPr>
          <w:sz w:val="18"/>
          <w:szCs w:val="18"/>
        </w:rPr>
      </w:pPr>
      <w:r w:rsidRPr="001D7496">
        <w:rPr>
          <w:color w:val="6D6D6D"/>
          <w:sz w:val="18"/>
          <w:szCs w:val="18"/>
        </w:rPr>
        <w:t>4.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5"/>
          <w:sz w:val="18"/>
          <w:szCs w:val="18"/>
        </w:rPr>
        <w:t xml:space="preserve">Фазы в </w:t>
      </w:r>
      <w:proofErr w:type="spellStart"/>
      <w:r w:rsidRPr="001D7496">
        <w:rPr>
          <w:color w:val="6D6D6D"/>
          <w:spacing w:val="-5"/>
          <w:sz w:val="18"/>
          <w:szCs w:val="18"/>
        </w:rPr>
        <w:t>хроматографических</w:t>
      </w:r>
      <w:proofErr w:type="spellEnd"/>
      <w:r w:rsidRPr="001D7496">
        <w:rPr>
          <w:color w:val="6D6D6D"/>
          <w:spacing w:val="-5"/>
          <w:sz w:val="18"/>
          <w:szCs w:val="18"/>
        </w:rPr>
        <w:t xml:space="preserve"> методах анализа, их характеристика.</w:t>
      </w:r>
      <w:r w:rsidRPr="001D7496">
        <w:rPr>
          <w:color w:val="6D6D6D"/>
          <w:spacing w:val="-5"/>
          <w:sz w:val="18"/>
          <w:szCs w:val="18"/>
        </w:rPr>
        <w:br/>
      </w:r>
      <w:r w:rsidRPr="001D7496">
        <w:rPr>
          <w:color w:val="6D6D6D"/>
          <w:spacing w:val="-6"/>
          <w:sz w:val="18"/>
          <w:szCs w:val="18"/>
        </w:rPr>
        <w:t>Основы жидкостной хроматографии.</w:t>
      </w:r>
    </w:p>
    <w:p w:rsidR="00C51ED7" w:rsidRPr="001D7496" w:rsidRDefault="00C51ED7" w:rsidP="00C51ED7">
      <w:pPr>
        <w:shd w:val="clear" w:color="auto" w:fill="FFFFFF"/>
        <w:spacing w:before="5" w:line="218" w:lineRule="exact"/>
        <w:ind w:left="487"/>
        <w:rPr>
          <w:sz w:val="18"/>
          <w:szCs w:val="18"/>
        </w:rPr>
      </w:pPr>
      <w:r w:rsidRPr="001D7496">
        <w:rPr>
          <w:b/>
          <w:bCs/>
          <w:i/>
          <w:iCs/>
          <w:color w:val="6D6D6D"/>
          <w:spacing w:val="-9"/>
          <w:sz w:val="18"/>
          <w:szCs w:val="18"/>
        </w:rPr>
        <w:t>Задача.</w:t>
      </w:r>
    </w:p>
    <w:p w:rsidR="00C51ED7" w:rsidRPr="001D7496" w:rsidRDefault="00C51ED7" w:rsidP="00C51ED7">
      <w:pPr>
        <w:shd w:val="clear" w:color="auto" w:fill="FFFFFF"/>
        <w:spacing w:line="218" w:lineRule="exact"/>
        <w:ind w:left="2" w:firstLine="492"/>
        <w:jc w:val="both"/>
        <w:rPr>
          <w:sz w:val="18"/>
          <w:szCs w:val="18"/>
        </w:rPr>
      </w:pPr>
      <w:r w:rsidRPr="001D7496">
        <w:rPr>
          <w:color w:val="6D6D6D"/>
          <w:spacing w:val="4"/>
          <w:sz w:val="18"/>
          <w:szCs w:val="18"/>
        </w:rPr>
        <w:t xml:space="preserve">Рассчитать методом внутреннего стандарта содержание </w:t>
      </w:r>
      <w:r w:rsidRPr="001D7496">
        <w:rPr>
          <w:color w:val="6D6D6D"/>
          <w:sz w:val="18"/>
          <w:szCs w:val="18"/>
        </w:rPr>
        <w:t xml:space="preserve">анализируемого вещества в пробе (в </w:t>
      </w:r>
      <w:proofErr w:type="gramStart"/>
      <w:r w:rsidRPr="001D7496">
        <w:rPr>
          <w:color w:val="6D6D6D"/>
          <w:sz w:val="18"/>
          <w:szCs w:val="18"/>
        </w:rPr>
        <w:t>г</w:t>
      </w:r>
      <w:proofErr w:type="gramEnd"/>
      <w:r w:rsidRPr="001D7496">
        <w:rPr>
          <w:color w:val="6D6D6D"/>
          <w:sz w:val="18"/>
          <w:szCs w:val="18"/>
        </w:rPr>
        <w:t xml:space="preserve"> и %), если при </w:t>
      </w:r>
      <w:proofErr w:type="spellStart"/>
      <w:r w:rsidRPr="001D7496">
        <w:rPr>
          <w:color w:val="6D6D6D"/>
          <w:spacing w:val="-6"/>
          <w:sz w:val="18"/>
          <w:szCs w:val="18"/>
        </w:rPr>
        <w:t>хроматографировании</w:t>
      </w:r>
      <w:proofErr w:type="spellEnd"/>
      <w:r w:rsidRPr="001D7496">
        <w:rPr>
          <w:color w:val="6D6D6D"/>
          <w:spacing w:val="-6"/>
          <w:sz w:val="18"/>
          <w:szCs w:val="18"/>
        </w:rPr>
        <w:t xml:space="preserve"> получены следующие данные:</w:t>
      </w:r>
    </w:p>
    <w:p w:rsidR="00C51ED7" w:rsidRPr="001D7496" w:rsidRDefault="00C51ED7" w:rsidP="00C51ED7">
      <w:pPr>
        <w:shd w:val="clear" w:color="auto" w:fill="FFFFFF"/>
        <w:tabs>
          <w:tab w:val="left" w:pos="698"/>
        </w:tabs>
        <w:spacing w:before="209" w:line="218" w:lineRule="exact"/>
        <w:ind w:left="494"/>
        <w:rPr>
          <w:sz w:val="18"/>
          <w:szCs w:val="18"/>
        </w:rPr>
      </w:pPr>
      <w:r w:rsidRPr="001D7496">
        <w:rPr>
          <w:b/>
          <w:bCs/>
          <w:color w:val="6D6D6D"/>
          <w:spacing w:val="-13"/>
          <w:sz w:val="18"/>
          <w:szCs w:val="18"/>
        </w:rPr>
        <w:t>б)</w:t>
      </w:r>
      <w:r w:rsidRPr="001D7496">
        <w:rPr>
          <w:b/>
          <w:bCs/>
          <w:color w:val="6D6D6D"/>
          <w:sz w:val="18"/>
          <w:szCs w:val="18"/>
        </w:rPr>
        <w:tab/>
      </w:r>
      <w:r w:rsidRPr="001D7496">
        <w:rPr>
          <w:color w:val="6D6D6D"/>
          <w:sz w:val="18"/>
          <w:szCs w:val="18"/>
        </w:rPr>
        <w:t xml:space="preserve">при калибровке:       </w:t>
      </w:r>
      <w:proofErr w:type="spellStart"/>
      <w:r w:rsidRPr="001D7496">
        <w:rPr>
          <w:color w:val="6D6D6D"/>
          <w:sz w:val="18"/>
          <w:szCs w:val="18"/>
        </w:rPr>
        <w:t>Яв</w:t>
      </w:r>
      <w:proofErr w:type="spellEnd"/>
      <w:r w:rsidRPr="001D7496">
        <w:rPr>
          <w:color w:val="6D6D6D"/>
          <w:sz w:val="18"/>
          <w:szCs w:val="18"/>
        </w:rPr>
        <w:t xml:space="preserve"> </w:t>
      </w:r>
      <w:r w:rsidRPr="001D7496">
        <w:rPr>
          <w:color w:val="6D6D6D"/>
          <w:sz w:val="18"/>
          <w:szCs w:val="18"/>
          <w:vertAlign w:val="superscript"/>
        </w:rPr>
        <w:t>=</w:t>
      </w:r>
      <w:r w:rsidRPr="001D7496">
        <w:rPr>
          <w:color w:val="6D6D6D"/>
          <w:sz w:val="18"/>
          <w:szCs w:val="18"/>
        </w:rPr>
        <w:t xml:space="preserve"> 0,00468,      8</w:t>
      </w:r>
      <w:r w:rsidRPr="001D7496">
        <w:rPr>
          <w:color w:val="6D6D6D"/>
          <w:sz w:val="18"/>
          <w:szCs w:val="18"/>
          <w:vertAlign w:val="subscript"/>
        </w:rPr>
        <w:t>В</w:t>
      </w:r>
      <w:r w:rsidRPr="001D7496">
        <w:rPr>
          <w:color w:val="6D6D6D"/>
          <w:sz w:val="18"/>
          <w:szCs w:val="18"/>
        </w:rPr>
        <w:t xml:space="preserve"> = 4,47 см</w:t>
      </w:r>
      <w:proofErr w:type="gramStart"/>
      <w:r w:rsidRPr="001D7496">
        <w:rPr>
          <w:color w:val="6D6D6D"/>
          <w:sz w:val="18"/>
          <w:szCs w:val="18"/>
          <w:vertAlign w:val="superscript"/>
        </w:rPr>
        <w:t>2</w:t>
      </w:r>
      <w:proofErr w:type="gramEnd"/>
      <w:r w:rsidRPr="001D7496">
        <w:rPr>
          <w:color w:val="6D6D6D"/>
          <w:sz w:val="18"/>
          <w:szCs w:val="18"/>
        </w:rPr>
        <w:t>,</w:t>
      </w:r>
    </w:p>
    <w:p w:rsidR="00C51ED7" w:rsidRPr="001D7496" w:rsidRDefault="00C51ED7" w:rsidP="00C51ED7">
      <w:pPr>
        <w:shd w:val="clear" w:color="auto" w:fill="FFFFFF"/>
        <w:tabs>
          <w:tab w:val="left" w:pos="2431"/>
        </w:tabs>
        <w:spacing w:line="218" w:lineRule="exact"/>
        <w:ind w:left="682" w:right="1037" w:firstLine="1742"/>
        <w:rPr>
          <w:sz w:val="18"/>
          <w:szCs w:val="18"/>
        </w:rPr>
      </w:pPr>
      <w:proofErr w:type="spellStart"/>
      <w:r w:rsidRPr="001D7496">
        <w:rPr>
          <w:color w:val="6D6D6D"/>
          <w:sz w:val="18"/>
          <w:szCs w:val="18"/>
        </w:rPr>
        <w:t>Яст</w:t>
      </w:r>
      <w:proofErr w:type="spellEnd"/>
      <w:r w:rsidRPr="001D7496">
        <w:rPr>
          <w:color w:val="6D6D6D"/>
          <w:sz w:val="18"/>
          <w:szCs w:val="18"/>
        </w:rPr>
        <w:t xml:space="preserve"> = 0,00593 г,    8</w:t>
      </w:r>
      <w:r w:rsidRPr="001D7496">
        <w:rPr>
          <w:color w:val="6D6D6D"/>
          <w:sz w:val="18"/>
          <w:szCs w:val="18"/>
          <w:vertAlign w:val="subscript"/>
        </w:rPr>
        <w:t>СТ</w:t>
      </w:r>
      <w:r w:rsidRPr="001D7496">
        <w:rPr>
          <w:color w:val="6D6D6D"/>
          <w:sz w:val="18"/>
          <w:szCs w:val="18"/>
        </w:rPr>
        <w:t xml:space="preserve"> </w:t>
      </w:r>
      <w:r w:rsidRPr="001D7496">
        <w:rPr>
          <w:i/>
          <w:iCs/>
          <w:color w:val="6D6D6D"/>
          <w:sz w:val="18"/>
          <w:szCs w:val="18"/>
        </w:rPr>
        <w:t xml:space="preserve">= </w:t>
      </w:r>
      <w:r w:rsidRPr="001D7496">
        <w:rPr>
          <w:color w:val="6D6D6D"/>
          <w:sz w:val="18"/>
          <w:szCs w:val="18"/>
        </w:rPr>
        <w:t>7,43 см</w:t>
      </w:r>
      <w:r w:rsidRPr="001D7496">
        <w:rPr>
          <w:color w:val="6D6D6D"/>
          <w:sz w:val="18"/>
          <w:szCs w:val="18"/>
          <w:vertAlign w:val="superscript"/>
        </w:rPr>
        <w:t>2</w:t>
      </w:r>
      <w:r w:rsidRPr="001D7496">
        <w:rPr>
          <w:color w:val="6D6D6D"/>
          <w:sz w:val="18"/>
          <w:szCs w:val="18"/>
        </w:rPr>
        <w:t>,</w:t>
      </w:r>
      <w:r w:rsidRPr="001D7496">
        <w:rPr>
          <w:color w:val="6D6D6D"/>
          <w:sz w:val="18"/>
          <w:szCs w:val="18"/>
        </w:rPr>
        <w:br/>
      </w:r>
      <w:r w:rsidRPr="001D7496">
        <w:rPr>
          <w:color w:val="6D6D6D"/>
          <w:spacing w:val="-8"/>
          <w:sz w:val="18"/>
          <w:szCs w:val="18"/>
        </w:rPr>
        <w:t>при анализе:</w:t>
      </w:r>
      <w:r w:rsidRPr="001D7496">
        <w:rPr>
          <w:color w:val="6D6D6D"/>
          <w:sz w:val="18"/>
          <w:szCs w:val="18"/>
        </w:rPr>
        <w:tab/>
        <w:t>8</w:t>
      </w:r>
      <w:r w:rsidRPr="001D7496">
        <w:rPr>
          <w:color w:val="6D6D6D"/>
          <w:sz w:val="18"/>
          <w:szCs w:val="18"/>
          <w:vertAlign w:val="subscript"/>
        </w:rPr>
        <w:t>В</w:t>
      </w:r>
      <w:r w:rsidRPr="001D7496">
        <w:rPr>
          <w:color w:val="6D6D6D"/>
          <w:sz w:val="18"/>
          <w:szCs w:val="18"/>
        </w:rPr>
        <w:t xml:space="preserve"> = 6,69 см</w:t>
      </w:r>
      <w:proofErr w:type="gramStart"/>
      <w:r w:rsidRPr="001D7496">
        <w:rPr>
          <w:color w:val="6D6D6D"/>
          <w:sz w:val="18"/>
          <w:szCs w:val="18"/>
        </w:rPr>
        <w:t xml:space="preserve"> ,</w:t>
      </w:r>
      <w:proofErr w:type="gramEnd"/>
      <w:r w:rsidRPr="001D7496">
        <w:rPr>
          <w:color w:val="6D6D6D"/>
          <w:sz w:val="18"/>
          <w:szCs w:val="18"/>
        </w:rPr>
        <w:t xml:space="preserve">      </w:t>
      </w:r>
      <w:proofErr w:type="spellStart"/>
      <w:r w:rsidRPr="001D7496">
        <w:rPr>
          <w:color w:val="6D6D6D"/>
          <w:sz w:val="18"/>
          <w:szCs w:val="18"/>
        </w:rPr>
        <w:t>У</w:t>
      </w:r>
      <w:r w:rsidRPr="001D7496">
        <w:rPr>
          <w:color w:val="6D6D6D"/>
          <w:sz w:val="18"/>
          <w:szCs w:val="18"/>
          <w:vertAlign w:val="subscript"/>
        </w:rPr>
        <w:t>в</w:t>
      </w:r>
      <w:proofErr w:type="spellEnd"/>
      <w:r w:rsidRPr="001D7496">
        <w:rPr>
          <w:color w:val="6D6D6D"/>
          <w:sz w:val="18"/>
          <w:szCs w:val="18"/>
        </w:rPr>
        <w:t xml:space="preserve"> = 23 мм ,</w:t>
      </w:r>
    </w:p>
    <w:p w:rsidR="00C51ED7" w:rsidRPr="001D7496" w:rsidRDefault="00C51ED7" w:rsidP="00C51ED7">
      <w:pPr>
        <w:shd w:val="clear" w:color="auto" w:fill="FFFFFF"/>
        <w:spacing w:before="2" w:line="218" w:lineRule="exact"/>
        <w:ind w:left="2424"/>
        <w:rPr>
          <w:sz w:val="18"/>
          <w:szCs w:val="18"/>
        </w:rPr>
      </w:pPr>
      <w:proofErr w:type="spellStart"/>
      <w:r w:rsidRPr="001D7496">
        <w:rPr>
          <w:color w:val="6D6D6D"/>
          <w:sz w:val="18"/>
          <w:szCs w:val="18"/>
        </w:rPr>
        <w:t>Яст</w:t>
      </w:r>
      <w:proofErr w:type="spellEnd"/>
      <w:r w:rsidRPr="001D7496">
        <w:rPr>
          <w:color w:val="6D6D6D"/>
          <w:sz w:val="18"/>
          <w:szCs w:val="18"/>
        </w:rPr>
        <w:t xml:space="preserve"> = 0,00692 г,    8</w:t>
      </w:r>
      <w:r w:rsidRPr="001D7496">
        <w:rPr>
          <w:color w:val="6D6D6D"/>
          <w:sz w:val="18"/>
          <w:szCs w:val="18"/>
          <w:vertAlign w:val="subscript"/>
        </w:rPr>
        <w:t>СТ</w:t>
      </w:r>
      <w:r w:rsidRPr="001D7496">
        <w:rPr>
          <w:color w:val="6D6D6D"/>
          <w:sz w:val="18"/>
          <w:szCs w:val="18"/>
        </w:rPr>
        <w:t xml:space="preserve"> = 8,64 см</w:t>
      </w:r>
      <w:proofErr w:type="gramStart"/>
      <w:r w:rsidRPr="001D7496">
        <w:rPr>
          <w:color w:val="6D6D6D"/>
          <w:sz w:val="18"/>
          <w:szCs w:val="18"/>
          <w:vertAlign w:val="superscript"/>
        </w:rPr>
        <w:t>2</w:t>
      </w:r>
      <w:proofErr w:type="gramEnd"/>
      <w:r w:rsidRPr="001D7496">
        <w:rPr>
          <w:color w:val="6D6D6D"/>
          <w:sz w:val="18"/>
          <w:szCs w:val="18"/>
        </w:rPr>
        <w:t>.</w:t>
      </w:r>
    </w:p>
    <w:p w:rsidR="00C51ED7" w:rsidRPr="001D7496" w:rsidRDefault="00C51ED7" w:rsidP="00C51ED7">
      <w:pPr>
        <w:shd w:val="clear" w:color="auto" w:fill="FFFFFF"/>
        <w:tabs>
          <w:tab w:val="left" w:pos="703"/>
        </w:tabs>
        <w:spacing w:line="218" w:lineRule="exact"/>
        <w:ind w:firstLine="485"/>
        <w:rPr>
          <w:sz w:val="18"/>
          <w:szCs w:val="18"/>
        </w:rPr>
      </w:pPr>
      <w:r w:rsidRPr="001D7496">
        <w:rPr>
          <w:color w:val="6D6D6D"/>
          <w:sz w:val="18"/>
          <w:szCs w:val="18"/>
        </w:rPr>
        <w:t>5.</w:t>
      </w:r>
      <w:r w:rsidRPr="001D7496">
        <w:rPr>
          <w:color w:val="6D6D6D"/>
          <w:sz w:val="18"/>
          <w:szCs w:val="18"/>
        </w:rPr>
        <w:tab/>
      </w:r>
      <w:r w:rsidRPr="001D7496">
        <w:rPr>
          <w:color w:val="6D6D6D"/>
          <w:spacing w:val="-3"/>
          <w:sz w:val="18"/>
          <w:szCs w:val="18"/>
        </w:rPr>
        <w:t>Фотометрическое титрование. Сущность и условия титрования.</w:t>
      </w:r>
      <w:r w:rsidRPr="001D7496">
        <w:rPr>
          <w:color w:val="6D6D6D"/>
          <w:spacing w:val="-3"/>
          <w:sz w:val="18"/>
          <w:szCs w:val="18"/>
        </w:rPr>
        <w:br/>
        <w:t>Кривые  титрования.   Преимущества  фотометрического  титрования   в</w:t>
      </w:r>
      <w:r w:rsidRPr="001D7496">
        <w:rPr>
          <w:color w:val="6D6D6D"/>
          <w:spacing w:val="-3"/>
          <w:sz w:val="18"/>
          <w:szCs w:val="18"/>
        </w:rPr>
        <w:br/>
      </w:r>
      <w:r w:rsidRPr="001D7496">
        <w:rPr>
          <w:color w:val="6D6D6D"/>
          <w:spacing w:val="-6"/>
          <w:sz w:val="18"/>
          <w:szCs w:val="18"/>
        </w:rPr>
        <w:t>сравнении с прямой фотометрией,</w:t>
      </w:r>
    </w:p>
    <w:p w:rsidR="00C51ED7" w:rsidRPr="001D7496" w:rsidRDefault="00C51ED7" w:rsidP="00C51ED7">
      <w:pPr>
        <w:shd w:val="clear" w:color="auto" w:fill="FFFFFF"/>
        <w:spacing w:before="5" w:line="218" w:lineRule="exact"/>
        <w:ind w:left="473"/>
        <w:rPr>
          <w:sz w:val="18"/>
          <w:szCs w:val="18"/>
        </w:rPr>
      </w:pPr>
      <w:r w:rsidRPr="001D7496">
        <w:rPr>
          <w:b/>
          <w:bCs/>
          <w:i/>
          <w:iCs/>
          <w:color w:val="6D6D6D"/>
          <w:spacing w:val="-9"/>
          <w:sz w:val="18"/>
          <w:szCs w:val="18"/>
        </w:rPr>
        <w:t>Задача.</w:t>
      </w:r>
    </w:p>
    <w:p w:rsidR="00C51ED7" w:rsidRPr="001D7496" w:rsidRDefault="00C51ED7" w:rsidP="00C51ED7">
      <w:pPr>
        <w:shd w:val="clear" w:color="auto" w:fill="FFFFFF"/>
        <w:tabs>
          <w:tab w:val="left" w:pos="780"/>
        </w:tabs>
        <w:spacing w:line="218" w:lineRule="exact"/>
        <w:ind w:left="7" w:firstLine="482"/>
        <w:rPr>
          <w:sz w:val="18"/>
          <w:szCs w:val="18"/>
        </w:rPr>
      </w:pPr>
      <w:r w:rsidRPr="001D7496">
        <w:rPr>
          <w:b/>
          <w:bCs/>
          <w:color w:val="6D6D6D"/>
          <w:spacing w:val="-13"/>
          <w:sz w:val="18"/>
          <w:szCs w:val="18"/>
        </w:rPr>
        <w:t>б)</w:t>
      </w:r>
      <w:r w:rsidRPr="001D7496">
        <w:rPr>
          <w:b/>
          <w:bCs/>
          <w:color w:val="6D6D6D"/>
          <w:sz w:val="18"/>
          <w:szCs w:val="18"/>
        </w:rPr>
        <w:tab/>
      </w:r>
      <w:r w:rsidRPr="001D7496">
        <w:rPr>
          <w:color w:val="6D6D6D"/>
          <w:spacing w:val="-2"/>
          <w:sz w:val="18"/>
          <w:szCs w:val="18"/>
        </w:rPr>
        <w:t>Молярный коэффициент поглощения раствора    перманганата</w:t>
      </w:r>
      <w:r w:rsidRPr="001D7496">
        <w:rPr>
          <w:color w:val="6D6D6D"/>
          <w:spacing w:val="-2"/>
          <w:sz w:val="18"/>
          <w:szCs w:val="18"/>
        </w:rPr>
        <w:br/>
      </w:r>
      <w:r w:rsidRPr="001D7496">
        <w:rPr>
          <w:color w:val="6D6D6D"/>
          <w:sz w:val="18"/>
          <w:szCs w:val="18"/>
        </w:rPr>
        <w:t xml:space="preserve">калия при </w:t>
      </w:r>
      <w:r w:rsidR="00C77E5A" w:rsidRPr="00C77E5A">
        <w:rPr>
          <w:color w:val="6D6D6D"/>
          <w:sz w:val="18"/>
          <w:szCs w:val="18"/>
        </w:rPr>
        <w:t>(</w:t>
      </w:r>
      <w:proofErr w:type="spellStart"/>
      <w:r w:rsidR="00C77E5A">
        <w:rPr>
          <w:color w:val="6D6D6D"/>
          <w:sz w:val="18"/>
          <w:szCs w:val="18"/>
        </w:rPr>
        <w:t>лямба</w:t>
      </w:r>
      <w:proofErr w:type="spellEnd"/>
      <w:r w:rsidR="00C77E5A">
        <w:rPr>
          <w:color w:val="6D6D6D"/>
          <w:sz w:val="18"/>
          <w:szCs w:val="18"/>
        </w:rPr>
        <w:t>)</w:t>
      </w:r>
      <w:r w:rsidR="00C77E5A">
        <w:rPr>
          <w:color w:val="6D6D6D"/>
          <w:sz w:val="18"/>
          <w:szCs w:val="18"/>
          <w:lang w:val="en-US"/>
        </w:rPr>
        <w:t>max</w:t>
      </w:r>
      <w:r w:rsidRPr="001D7496">
        <w:rPr>
          <w:color w:val="6D6D6D"/>
          <w:sz w:val="18"/>
          <w:szCs w:val="18"/>
        </w:rPr>
        <w:t xml:space="preserve">  550 нм равен 2450 дм</w:t>
      </w:r>
      <w:r w:rsidRPr="001D7496">
        <w:rPr>
          <w:color w:val="6D6D6D"/>
          <w:sz w:val="18"/>
          <w:szCs w:val="18"/>
          <w:vertAlign w:val="superscript"/>
        </w:rPr>
        <w:t>3</w:t>
      </w:r>
      <w:r w:rsidRPr="001D7496">
        <w:rPr>
          <w:color w:val="6D6D6D"/>
          <w:sz w:val="18"/>
          <w:szCs w:val="18"/>
        </w:rPr>
        <w:t>-мол</w:t>
      </w:r>
      <w:proofErr w:type="gramStart"/>
      <w:r w:rsidRPr="001D7496">
        <w:rPr>
          <w:color w:val="6D6D6D"/>
          <w:sz w:val="18"/>
          <w:szCs w:val="18"/>
        </w:rPr>
        <w:t>ь</w:t>
      </w:r>
      <w:r w:rsidR="00C77E5A" w:rsidRPr="00C77E5A">
        <w:rPr>
          <w:color w:val="6D6D6D"/>
          <w:sz w:val="18"/>
          <w:szCs w:val="18"/>
        </w:rPr>
        <w:t>-</w:t>
      </w:r>
      <w:proofErr w:type="gramEnd"/>
      <w:r w:rsidRPr="001D7496">
        <w:rPr>
          <w:color w:val="6D6D6D"/>
          <w:sz w:val="18"/>
          <w:szCs w:val="18"/>
        </w:rPr>
        <w:t xml:space="preserve"> </w:t>
      </w:r>
      <w:r w:rsidRPr="001D7496">
        <w:rPr>
          <w:color w:val="6D6D6D"/>
          <w:sz w:val="18"/>
          <w:szCs w:val="18"/>
          <w:vertAlign w:val="superscript"/>
        </w:rPr>
        <w:t>]</w:t>
      </w:r>
      <w:r w:rsidR="00C77E5A">
        <w:rPr>
          <w:color w:val="6D6D6D"/>
          <w:sz w:val="18"/>
          <w:szCs w:val="18"/>
        </w:rPr>
        <w:t xml:space="preserve">-см </w:t>
      </w:r>
      <w:r w:rsidR="00C77E5A" w:rsidRPr="00C77E5A">
        <w:rPr>
          <w:color w:val="6D6D6D"/>
          <w:sz w:val="18"/>
          <w:szCs w:val="18"/>
        </w:rPr>
        <w:t>-1</w:t>
      </w:r>
      <w:r w:rsidR="00C77E5A">
        <w:rPr>
          <w:color w:val="6D6D6D"/>
          <w:sz w:val="18"/>
          <w:szCs w:val="18"/>
        </w:rPr>
        <w:t>(моль в -1 умножить на см в -1) .</w:t>
      </w:r>
      <w:r w:rsidRPr="001D7496">
        <w:rPr>
          <w:color w:val="6D6D6D"/>
          <w:sz w:val="18"/>
          <w:szCs w:val="18"/>
        </w:rPr>
        <w:t>Оптическая плотность</w:t>
      </w:r>
      <w:r w:rsidRPr="001D7496">
        <w:rPr>
          <w:color w:val="6D6D6D"/>
          <w:sz w:val="18"/>
          <w:szCs w:val="18"/>
        </w:rPr>
        <w:br/>
        <w:t>исследуемою раствора в кювете толщиной 1 см равна 0,82. Рассчитать</w:t>
      </w:r>
      <w:r w:rsidRPr="001D7496">
        <w:rPr>
          <w:color w:val="6D6D6D"/>
          <w:sz w:val="18"/>
          <w:szCs w:val="18"/>
        </w:rPr>
        <w:br/>
      </w:r>
      <w:r w:rsidR="00C77E5A">
        <w:rPr>
          <w:color w:val="6D6D6D"/>
          <w:spacing w:val="-13"/>
          <w:sz w:val="18"/>
          <w:szCs w:val="18"/>
        </w:rPr>
        <w:t>молярную концентрацию КМ</w:t>
      </w:r>
      <w:r w:rsidR="00C77E5A">
        <w:rPr>
          <w:color w:val="6D6D6D"/>
          <w:spacing w:val="-13"/>
          <w:sz w:val="18"/>
          <w:szCs w:val="18"/>
          <w:lang w:val="en-US"/>
        </w:rPr>
        <w:t>n</w:t>
      </w:r>
      <w:r w:rsidRPr="001D7496">
        <w:rPr>
          <w:color w:val="6D6D6D"/>
          <w:spacing w:val="-13"/>
          <w:sz w:val="18"/>
          <w:szCs w:val="18"/>
        </w:rPr>
        <w:t>О</w:t>
      </w:r>
      <w:r w:rsidRPr="001D7496">
        <w:rPr>
          <w:color w:val="6D6D6D"/>
          <w:spacing w:val="-13"/>
          <w:sz w:val="18"/>
          <w:szCs w:val="18"/>
          <w:vertAlign w:val="subscript"/>
        </w:rPr>
        <w:t>4</w:t>
      </w:r>
      <w:r w:rsidRPr="001D7496">
        <w:rPr>
          <w:color w:val="6D6D6D"/>
          <w:spacing w:val="-13"/>
          <w:sz w:val="18"/>
          <w:szCs w:val="18"/>
        </w:rPr>
        <w:t xml:space="preserve"> и</w:t>
      </w:r>
      <w:proofErr w:type="gramStart"/>
      <w:r w:rsidRPr="001D7496">
        <w:rPr>
          <w:color w:val="6D6D6D"/>
          <w:spacing w:val="-13"/>
          <w:sz w:val="18"/>
          <w:szCs w:val="18"/>
        </w:rPr>
        <w:t xml:space="preserve"> </w:t>
      </w:r>
      <w:r w:rsidRPr="001D7496">
        <w:rPr>
          <w:i/>
          <w:iCs/>
          <w:color w:val="6D6D6D"/>
          <w:spacing w:val="-13"/>
          <w:sz w:val="18"/>
          <w:szCs w:val="18"/>
        </w:rPr>
        <w:t>Т</w:t>
      </w:r>
      <w:proofErr w:type="gramEnd"/>
      <w:r w:rsidR="00C77E5A" w:rsidRPr="00C77E5A">
        <w:rPr>
          <w:i/>
          <w:iCs/>
          <w:color w:val="6D6D6D"/>
          <w:spacing w:val="-13"/>
          <w:sz w:val="18"/>
          <w:szCs w:val="18"/>
        </w:rPr>
        <w:t xml:space="preserve"> </w:t>
      </w:r>
      <w:proofErr w:type="spellStart"/>
      <w:r w:rsidR="00C77E5A">
        <w:rPr>
          <w:i/>
          <w:iCs/>
          <w:color w:val="6D6D6D"/>
          <w:spacing w:val="-13"/>
          <w:sz w:val="18"/>
          <w:szCs w:val="18"/>
          <w:lang w:val="en-US"/>
        </w:rPr>
        <w:t>KMhO</w:t>
      </w:r>
      <w:proofErr w:type="spellEnd"/>
      <w:r w:rsidR="00C77E5A" w:rsidRPr="00C77E5A">
        <w:rPr>
          <w:i/>
          <w:iCs/>
          <w:color w:val="6D6D6D"/>
          <w:spacing w:val="-13"/>
          <w:sz w:val="18"/>
          <w:szCs w:val="18"/>
        </w:rPr>
        <w:t>4/</w:t>
      </w:r>
      <w:proofErr w:type="spellStart"/>
      <w:r w:rsidR="00C77E5A">
        <w:rPr>
          <w:i/>
          <w:iCs/>
          <w:color w:val="6D6D6D"/>
          <w:spacing w:val="-13"/>
          <w:sz w:val="18"/>
          <w:szCs w:val="18"/>
          <w:lang w:val="en-US"/>
        </w:rPr>
        <w:t>Mn</w:t>
      </w:r>
      <w:proofErr w:type="spellEnd"/>
      <w:r w:rsidR="00C77E5A" w:rsidRPr="00C77E5A">
        <w:rPr>
          <w:i/>
          <w:iCs/>
          <w:color w:val="6D6D6D"/>
          <w:spacing w:val="-13"/>
          <w:sz w:val="18"/>
          <w:szCs w:val="18"/>
        </w:rPr>
        <w:t xml:space="preserve"> </w:t>
      </w:r>
      <w:r w:rsidRPr="001D7496">
        <w:rPr>
          <w:i/>
          <w:iCs/>
          <w:color w:val="6D6D6D"/>
          <w:spacing w:val="-13"/>
          <w:sz w:val="18"/>
          <w:szCs w:val="18"/>
        </w:rPr>
        <w:t xml:space="preserve"> в </w:t>
      </w:r>
      <w:r w:rsidRPr="001D7496">
        <w:rPr>
          <w:color w:val="6D6D6D"/>
          <w:spacing w:val="-13"/>
          <w:sz w:val="18"/>
          <w:szCs w:val="18"/>
        </w:rPr>
        <w:t>мг/см</w:t>
      </w:r>
      <w:r w:rsidRPr="001D7496">
        <w:rPr>
          <w:color w:val="6D6D6D"/>
          <w:spacing w:val="-13"/>
          <w:sz w:val="18"/>
          <w:szCs w:val="18"/>
          <w:vertAlign w:val="superscript"/>
        </w:rPr>
        <w:t>3</w:t>
      </w:r>
      <w:r w:rsidRPr="001D7496">
        <w:rPr>
          <w:color w:val="6D6D6D"/>
          <w:spacing w:val="-13"/>
          <w:sz w:val="18"/>
          <w:szCs w:val="18"/>
        </w:rPr>
        <w:t>.</w:t>
      </w:r>
    </w:p>
    <w:p w:rsidR="00C51ED7" w:rsidRDefault="00C51ED7" w:rsidP="00C51ED7">
      <w:pPr>
        <w:shd w:val="clear" w:color="auto" w:fill="FFFFFF"/>
        <w:spacing w:before="43" w:line="218" w:lineRule="exact"/>
        <w:ind w:right="19" w:firstLine="374"/>
        <w:jc w:val="both"/>
        <w:rPr>
          <w:color w:val="6D6D6D"/>
          <w:spacing w:val="-6"/>
          <w:sz w:val="18"/>
          <w:szCs w:val="18"/>
        </w:rPr>
      </w:pPr>
      <w:r w:rsidRPr="001D7496">
        <w:rPr>
          <w:color w:val="6D6D6D"/>
          <w:sz w:val="18"/>
          <w:szCs w:val="18"/>
        </w:rPr>
        <w:t xml:space="preserve">6. Описать и объяснить возможность использования </w:t>
      </w:r>
      <w:r w:rsidRPr="001D7496">
        <w:rPr>
          <w:color w:val="6D6D6D"/>
          <w:spacing w:val="-6"/>
          <w:sz w:val="18"/>
          <w:szCs w:val="18"/>
        </w:rPr>
        <w:t xml:space="preserve">инструментальных методов анализа (оптических, электрохимических, </w:t>
      </w:r>
      <w:proofErr w:type="spellStart"/>
      <w:r w:rsidRPr="001D7496">
        <w:rPr>
          <w:color w:val="6D6D6D"/>
          <w:spacing w:val="-6"/>
          <w:sz w:val="18"/>
          <w:szCs w:val="18"/>
        </w:rPr>
        <w:t>хроматографических</w:t>
      </w:r>
      <w:proofErr w:type="spellEnd"/>
      <w:r w:rsidRPr="001D7496">
        <w:rPr>
          <w:color w:val="6D6D6D"/>
          <w:spacing w:val="-6"/>
          <w:sz w:val="18"/>
          <w:szCs w:val="18"/>
        </w:rPr>
        <w:t>) для качественного и количественного определения:</w:t>
      </w:r>
    </w:p>
    <w:p w:rsidR="00C51ED7" w:rsidRPr="001D7496" w:rsidRDefault="005C7409" w:rsidP="00C51ED7">
      <w:pPr>
        <w:shd w:val="clear" w:color="auto" w:fill="FFFFFF"/>
        <w:spacing w:before="43" w:line="218" w:lineRule="exact"/>
        <w:ind w:right="19" w:firstLine="374"/>
        <w:jc w:val="both"/>
        <w:rPr>
          <w:sz w:val="18"/>
          <w:szCs w:val="18"/>
        </w:rPr>
      </w:pPr>
      <w:r>
        <w:rPr>
          <w:color w:val="6D6D6D"/>
          <w:sz w:val="19"/>
          <w:szCs w:val="19"/>
        </w:rPr>
        <w:t xml:space="preserve">б)  </w:t>
      </w:r>
      <w:r w:rsidR="00C51ED7">
        <w:rPr>
          <w:color w:val="6D6D6D"/>
          <w:sz w:val="19"/>
          <w:szCs w:val="19"/>
        </w:rPr>
        <w:t>хлорида магния.</w:t>
      </w:r>
    </w:p>
    <w:p w:rsidR="00293A41" w:rsidRDefault="00293A41" w:rsidP="00293A41">
      <w:pPr>
        <w:shd w:val="clear" w:color="auto" w:fill="FFFFFF"/>
        <w:tabs>
          <w:tab w:val="left" w:pos="733"/>
        </w:tabs>
        <w:ind w:left="20"/>
      </w:pPr>
      <w:r w:rsidRPr="00062B5B">
        <w:rPr>
          <w:b/>
          <w:bCs/>
          <w:color w:val="717171"/>
          <w:spacing w:val="-11"/>
        </w:rPr>
        <w:t>7</w:t>
      </w:r>
      <w:proofErr w:type="gramStart"/>
      <w:r w:rsidRPr="00062B5B">
        <w:rPr>
          <w:b/>
          <w:bCs/>
          <w:color w:val="717171"/>
          <w:spacing w:val="-11"/>
        </w:rPr>
        <w:t xml:space="preserve"> </w:t>
      </w:r>
      <w:r>
        <w:rPr>
          <w:color w:val="717171"/>
          <w:spacing w:val="-3"/>
        </w:rPr>
        <w:t>Р</w:t>
      </w:r>
      <w:proofErr w:type="gramEnd"/>
      <w:r>
        <w:rPr>
          <w:color w:val="717171"/>
          <w:spacing w:val="-3"/>
        </w:rPr>
        <w:t xml:space="preserve">ассчитать растворимость (моль/дм3, г/ дм3) </w:t>
      </w:r>
      <w:proofErr w:type="spellStart"/>
      <w:r>
        <w:rPr>
          <w:color w:val="717171"/>
          <w:spacing w:val="-3"/>
        </w:rPr>
        <w:t>гидроксида</w:t>
      </w:r>
      <w:proofErr w:type="spellEnd"/>
      <w:r>
        <w:rPr>
          <w:color w:val="717171"/>
          <w:spacing w:val="-3"/>
        </w:rPr>
        <w:t xml:space="preserve"> железа</w:t>
      </w:r>
      <w:r>
        <w:rPr>
          <w:color w:val="717171"/>
          <w:spacing w:val="-3"/>
        </w:rPr>
        <w:br/>
      </w:r>
      <w:r w:rsidRPr="00D37485">
        <w:rPr>
          <w:color w:val="717171"/>
        </w:rPr>
        <w:t>(</w:t>
      </w:r>
      <w:r>
        <w:rPr>
          <w:color w:val="717171"/>
          <w:lang w:val="en-US"/>
        </w:rPr>
        <w:t>II</w:t>
      </w:r>
      <w:r w:rsidRPr="00D37485">
        <w:rPr>
          <w:color w:val="717171"/>
        </w:rPr>
        <w:t xml:space="preserve">) </w:t>
      </w:r>
      <w:r>
        <w:rPr>
          <w:color w:val="717171"/>
        </w:rPr>
        <w:t>в воде при 25 °С.</w:t>
      </w:r>
    </w:p>
    <w:p w:rsidR="00293A41" w:rsidRDefault="00293A41" w:rsidP="00293A41">
      <w:pPr>
        <w:shd w:val="clear" w:color="auto" w:fill="FFFFFF"/>
        <w:tabs>
          <w:tab w:val="left" w:pos="740"/>
        </w:tabs>
        <w:ind w:left="14" w:firstLine="487"/>
      </w:pPr>
      <w:r w:rsidRPr="00293A41">
        <w:rPr>
          <w:color w:val="717171"/>
        </w:rPr>
        <w:t>8</w:t>
      </w:r>
      <w:r>
        <w:rPr>
          <w:color w:val="717171"/>
        </w:rPr>
        <w:t>.</w:t>
      </w:r>
      <w:r>
        <w:rPr>
          <w:color w:val="717171"/>
        </w:rPr>
        <w:tab/>
      </w:r>
    </w:p>
    <w:p w:rsidR="00293A41" w:rsidRDefault="00293A41" w:rsidP="00293A41">
      <w:pPr>
        <w:shd w:val="clear" w:color="auto" w:fill="FFFFFF"/>
        <w:ind w:left="25" w:right="5" w:firstLine="481"/>
        <w:jc w:val="both"/>
      </w:pPr>
      <w:r>
        <w:rPr>
          <w:b/>
          <w:bCs/>
          <w:color w:val="717171"/>
          <w:spacing w:val="-6"/>
        </w:rPr>
        <w:t xml:space="preserve">б) </w:t>
      </w:r>
      <w:r>
        <w:rPr>
          <w:color w:val="717171"/>
          <w:spacing w:val="-6"/>
        </w:rPr>
        <w:t>Дать количественную оценку полноты протекания окислительно-восстановительных реакций.</w:t>
      </w:r>
    </w:p>
    <w:p w:rsidR="00293A41" w:rsidRDefault="00293A41" w:rsidP="00293A41">
      <w:pPr>
        <w:shd w:val="clear" w:color="auto" w:fill="FFFFFF"/>
        <w:ind w:left="18" w:right="2" w:firstLine="481"/>
        <w:jc w:val="both"/>
      </w:pPr>
      <w:r>
        <w:rPr>
          <w:b/>
          <w:bCs/>
          <w:i/>
          <w:iCs/>
          <w:color w:val="717171"/>
          <w:spacing w:val="-6"/>
        </w:rPr>
        <w:t xml:space="preserve">Задача. </w:t>
      </w:r>
      <w:r>
        <w:rPr>
          <w:color w:val="717171"/>
          <w:spacing w:val="-6"/>
        </w:rPr>
        <w:t xml:space="preserve">Вычислить окислительно-восстановительный потенциал в </w:t>
      </w:r>
      <w:r>
        <w:rPr>
          <w:color w:val="717171"/>
        </w:rPr>
        <w:t>растворе, содержащем 0,2 моль/дм</w:t>
      </w:r>
      <w:r>
        <w:rPr>
          <w:color w:val="717171"/>
          <w:vertAlign w:val="superscript"/>
        </w:rPr>
        <w:t>3</w:t>
      </w:r>
      <w:r>
        <w:rPr>
          <w:color w:val="717171"/>
        </w:rPr>
        <w:t xml:space="preserve"> дихромата калия, 0,3 моль/дм</w:t>
      </w:r>
      <w:r>
        <w:rPr>
          <w:color w:val="717171"/>
          <w:vertAlign w:val="superscript"/>
        </w:rPr>
        <w:t xml:space="preserve">3 </w:t>
      </w:r>
      <w:r>
        <w:rPr>
          <w:color w:val="717171"/>
        </w:rPr>
        <w:t>сульфата хром</w:t>
      </w:r>
      <w:proofErr w:type="gramStart"/>
      <w:r>
        <w:rPr>
          <w:color w:val="717171"/>
        </w:rPr>
        <w:t>а(</w:t>
      </w:r>
      <w:proofErr w:type="gramEnd"/>
      <w:r>
        <w:rPr>
          <w:color w:val="717171"/>
        </w:rPr>
        <w:t>Ш) и 0,25 моль/дм</w:t>
      </w:r>
      <w:r>
        <w:rPr>
          <w:color w:val="717171"/>
          <w:vertAlign w:val="superscript"/>
        </w:rPr>
        <w:t>3</w:t>
      </w:r>
      <w:r>
        <w:rPr>
          <w:color w:val="717171"/>
        </w:rPr>
        <w:t xml:space="preserve"> серной кислоты.</w:t>
      </w:r>
    </w:p>
    <w:p w:rsidR="00293A41" w:rsidRPr="00293A41" w:rsidRDefault="00293A41" w:rsidP="00293A41">
      <w:pPr>
        <w:shd w:val="clear" w:color="auto" w:fill="FFFFFF"/>
        <w:tabs>
          <w:tab w:val="left" w:pos="740"/>
        </w:tabs>
        <w:ind w:left="14" w:firstLine="487"/>
      </w:pPr>
      <w:r w:rsidRPr="00293A41">
        <w:rPr>
          <w:color w:val="717171"/>
        </w:rPr>
        <w:t>9</w:t>
      </w:r>
      <w:r>
        <w:rPr>
          <w:color w:val="717171"/>
        </w:rPr>
        <w:t>.</w:t>
      </w:r>
    </w:p>
    <w:p w:rsidR="00293A41" w:rsidRDefault="00293A41" w:rsidP="00293A41">
      <w:pPr>
        <w:shd w:val="clear" w:color="auto" w:fill="FFFFFF"/>
        <w:ind w:left="8" w:right="17" w:firstLine="476"/>
        <w:jc w:val="both"/>
      </w:pPr>
      <w:r>
        <w:rPr>
          <w:b/>
          <w:bCs/>
          <w:i/>
          <w:iCs/>
          <w:color w:val="717171"/>
        </w:rPr>
        <w:t xml:space="preserve">Задача. </w:t>
      </w:r>
      <w:r>
        <w:rPr>
          <w:color w:val="717171"/>
        </w:rPr>
        <w:t xml:space="preserve">Рассчитать степень гидролиза и </w:t>
      </w:r>
      <w:proofErr w:type="spellStart"/>
      <w:r>
        <w:rPr>
          <w:color w:val="717171"/>
        </w:rPr>
        <w:t>рОН</w:t>
      </w:r>
      <w:proofErr w:type="spellEnd"/>
      <w:r>
        <w:rPr>
          <w:color w:val="717171"/>
        </w:rPr>
        <w:t xml:space="preserve"> 3% раствора ацетата </w:t>
      </w:r>
      <w:r>
        <w:rPr>
          <w:color w:val="717171"/>
          <w:spacing w:val="-8"/>
        </w:rPr>
        <w:t>натрия.</w:t>
      </w:r>
    </w:p>
    <w:p w:rsidR="00293A41" w:rsidRPr="00062B5B" w:rsidRDefault="00293A41" w:rsidP="00293A41">
      <w:pPr>
        <w:shd w:val="clear" w:color="auto" w:fill="FFFFFF"/>
        <w:tabs>
          <w:tab w:val="left" w:pos="899"/>
        </w:tabs>
        <w:ind w:left="4" w:firstLine="482"/>
        <w:rPr>
          <w:b/>
          <w:sz w:val="22"/>
        </w:rPr>
      </w:pPr>
      <w:r w:rsidRPr="00062B5B">
        <w:rPr>
          <w:color w:val="717171"/>
        </w:rPr>
        <w:t>10</w:t>
      </w:r>
      <w:r>
        <w:rPr>
          <w:color w:val="717171"/>
        </w:rPr>
        <w:t>.</w:t>
      </w:r>
      <w:r>
        <w:rPr>
          <w:color w:val="717171"/>
          <w:spacing w:val="-1"/>
        </w:rPr>
        <w:t xml:space="preserve">Использование    </w:t>
      </w:r>
      <w:proofErr w:type="spellStart"/>
      <w:r>
        <w:rPr>
          <w:color w:val="717171"/>
          <w:spacing w:val="-1"/>
        </w:rPr>
        <w:t>амфотерных</w:t>
      </w:r>
      <w:proofErr w:type="spellEnd"/>
      <w:r>
        <w:rPr>
          <w:color w:val="717171"/>
          <w:spacing w:val="-1"/>
        </w:rPr>
        <w:t xml:space="preserve">    свойств    в</w:t>
      </w:r>
      <w:r>
        <w:rPr>
          <w:color w:val="717171"/>
          <w:spacing w:val="-1"/>
        </w:rPr>
        <w:br/>
      </w:r>
      <w:r>
        <w:rPr>
          <w:color w:val="717171"/>
          <w:spacing w:val="-5"/>
        </w:rPr>
        <w:t>качественном анализе для растворения, разделения и обнаружения ионов,</w:t>
      </w:r>
      <w:r>
        <w:rPr>
          <w:color w:val="717171"/>
          <w:spacing w:val="-5"/>
        </w:rPr>
        <w:br/>
      </w:r>
      <w:r>
        <w:rPr>
          <w:color w:val="717171"/>
          <w:spacing w:val="-6"/>
        </w:rPr>
        <w:t>привести примеры реакций</w:t>
      </w:r>
      <w:proofErr w:type="gramStart"/>
      <w:r w:rsidRPr="00062B5B">
        <w:rPr>
          <w:b/>
          <w:color w:val="717171"/>
          <w:spacing w:val="-6"/>
          <w:sz w:val="22"/>
        </w:rPr>
        <w:t>.(</w:t>
      </w:r>
      <w:proofErr w:type="gramEnd"/>
      <w:r w:rsidRPr="00062B5B">
        <w:rPr>
          <w:b/>
          <w:color w:val="717171"/>
          <w:spacing w:val="-6"/>
          <w:sz w:val="22"/>
        </w:rPr>
        <w:t>Только примеры)</w:t>
      </w:r>
    </w:p>
    <w:p w:rsidR="00293A41" w:rsidRDefault="00293A41" w:rsidP="00293A41">
      <w:pPr>
        <w:shd w:val="clear" w:color="auto" w:fill="FFFFFF"/>
        <w:ind w:left="482"/>
      </w:pPr>
      <w:r>
        <w:rPr>
          <w:b/>
          <w:bCs/>
          <w:i/>
          <w:iCs/>
          <w:color w:val="717171"/>
          <w:spacing w:val="-8"/>
        </w:rPr>
        <w:t>Задача.</w:t>
      </w:r>
    </w:p>
    <w:p w:rsidR="00293A41" w:rsidRDefault="00293A41" w:rsidP="00293A41">
      <w:pPr>
        <w:shd w:val="clear" w:color="auto" w:fill="FFFFFF"/>
        <w:tabs>
          <w:tab w:val="left" w:pos="700"/>
        </w:tabs>
        <w:ind w:left="10" w:firstLine="481"/>
      </w:pPr>
      <w:r>
        <w:rPr>
          <w:b/>
          <w:bCs/>
          <w:color w:val="717171"/>
          <w:spacing w:val="-10"/>
        </w:rPr>
        <w:t>б)</w:t>
      </w:r>
      <w:r>
        <w:rPr>
          <w:b/>
          <w:bCs/>
          <w:color w:val="717171"/>
        </w:rPr>
        <w:tab/>
      </w:r>
      <w:r>
        <w:rPr>
          <w:color w:val="717171"/>
          <w:spacing w:val="-6"/>
        </w:rPr>
        <w:t>Рассчитать, как изменится равновесная концентрация ионов цинка</w:t>
      </w:r>
      <w:r>
        <w:rPr>
          <w:color w:val="717171"/>
          <w:spacing w:val="-6"/>
        </w:rPr>
        <w:br/>
      </w:r>
      <w:r>
        <w:rPr>
          <w:color w:val="717171"/>
        </w:rPr>
        <w:t>в 0,1  моль/дм</w:t>
      </w:r>
      <w:r>
        <w:rPr>
          <w:color w:val="717171"/>
          <w:vertAlign w:val="superscript"/>
        </w:rPr>
        <w:t>3</w:t>
      </w:r>
      <w:r>
        <w:rPr>
          <w:color w:val="717171"/>
        </w:rPr>
        <w:t xml:space="preserve"> растворе </w:t>
      </w:r>
      <w:proofErr w:type="spellStart"/>
      <w:r>
        <w:rPr>
          <w:color w:val="717171"/>
        </w:rPr>
        <w:t>тетрагидроксоцинката</w:t>
      </w:r>
      <w:proofErr w:type="spellEnd"/>
      <w:r>
        <w:rPr>
          <w:color w:val="717171"/>
        </w:rPr>
        <w:t xml:space="preserve"> </w:t>
      </w:r>
      <w:r w:rsidRPr="00D37485">
        <w:rPr>
          <w:color w:val="717171"/>
        </w:rPr>
        <w:t>(</w:t>
      </w:r>
      <w:r>
        <w:rPr>
          <w:color w:val="717171"/>
          <w:lang w:val="en-US"/>
        </w:rPr>
        <w:t>II</w:t>
      </w:r>
      <w:r w:rsidRPr="00D37485">
        <w:rPr>
          <w:color w:val="717171"/>
        </w:rPr>
        <w:t xml:space="preserve">) </w:t>
      </w:r>
      <w:r>
        <w:rPr>
          <w:color w:val="717171"/>
        </w:rPr>
        <w:t xml:space="preserve">калия, если </w:t>
      </w:r>
      <w:proofErr w:type="spellStart"/>
      <w:r>
        <w:rPr>
          <w:color w:val="717171"/>
        </w:rPr>
        <w:t>рН</w:t>
      </w:r>
      <w:proofErr w:type="spellEnd"/>
      <w:r>
        <w:rPr>
          <w:color w:val="717171"/>
        </w:rPr>
        <w:br/>
        <w:t>изменится с 11 до 12.</w:t>
      </w:r>
    </w:p>
    <w:p w:rsidR="00293A41" w:rsidRDefault="00293A41" w:rsidP="00293A41">
      <w:pPr>
        <w:shd w:val="clear" w:color="auto" w:fill="FFFFFF"/>
        <w:tabs>
          <w:tab w:val="left" w:pos="713"/>
        </w:tabs>
        <w:ind w:left="4" w:firstLine="491"/>
      </w:pPr>
      <w:r w:rsidRPr="00293A41">
        <w:rPr>
          <w:color w:val="717171"/>
        </w:rPr>
        <w:t>11</w:t>
      </w:r>
      <w:r>
        <w:rPr>
          <w:color w:val="717171"/>
        </w:rPr>
        <w:t>.</w:t>
      </w:r>
    </w:p>
    <w:p w:rsidR="00293A41" w:rsidRDefault="00293A41" w:rsidP="00293A41">
      <w:pPr>
        <w:shd w:val="clear" w:color="auto" w:fill="FFFFFF"/>
        <w:spacing w:line="218" w:lineRule="exact"/>
        <w:ind w:left="7" w:right="7" w:firstLine="470"/>
        <w:jc w:val="both"/>
      </w:pPr>
      <w:r>
        <w:rPr>
          <w:b/>
          <w:bCs/>
          <w:i/>
          <w:iCs/>
          <w:color w:val="636363"/>
          <w:spacing w:val="8"/>
        </w:rPr>
        <w:lastRenderedPageBreak/>
        <w:t xml:space="preserve">Задача. </w:t>
      </w:r>
      <w:r>
        <w:rPr>
          <w:color w:val="636363"/>
          <w:spacing w:val="8"/>
        </w:rPr>
        <w:t xml:space="preserve">Рассчитать равновесную концентрацию </w:t>
      </w:r>
      <w:proofErr w:type="spellStart"/>
      <w:r>
        <w:rPr>
          <w:color w:val="636363"/>
          <w:spacing w:val="8"/>
        </w:rPr>
        <w:t>лигандов</w:t>
      </w:r>
      <w:proofErr w:type="spellEnd"/>
      <w:r>
        <w:rPr>
          <w:color w:val="636363"/>
          <w:spacing w:val="8"/>
        </w:rPr>
        <w:t xml:space="preserve"> в </w:t>
      </w:r>
      <w:r>
        <w:rPr>
          <w:color w:val="636363"/>
        </w:rPr>
        <w:t>0,1 моль/дм</w:t>
      </w:r>
      <w:r>
        <w:rPr>
          <w:color w:val="636363"/>
          <w:vertAlign w:val="superscript"/>
        </w:rPr>
        <w:t>3</w:t>
      </w:r>
      <w:r>
        <w:rPr>
          <w:color w:val="636363"/>
        </w:rPr>
        <w:t xml:space="preserve"> растворе хлорида </w:t>
      </w:r>
      <w:proofErr w:type="spellStart"/>
      <w:r>
        <w:rPr>
          <w:color w:val="636363"/>
        </w:rPr>
        <w:t>диаминсеребра</w:t>
      </w:r>
      <w:proofErr w:type="spellEnd"/>
      <w:r>
        <w:rPr>
          <w:color w:val="636363"/>
        </w:rPr>
        <w:t xml:space="preserve"> </w:t>
      </w:r>
      <w:r w:rsidRPr="00D32AAD">
        <w:rPr>
          <w:color w:val="636363"/>
        </w:rPr>
        <w:t>(</w:t>
      </w:r>
      <w:r>
        <w:rPr>
          <w:color w:val="636363"/>
          <w:lang w:val="en-US"/>
        </w:rPr>
        <w:t>I</w:t>
      </w:r>
      <w:r w:rsidRPr="00D32AAD">
        <w:rPr>
          <w:color w:val="636363"/>
        </w:rPr>
        <w:t xml:space="preserve">) </w:t>
      </w:r>
      <w:r>
        <w:rPr>
          <w:color w:val="636363"/>
        </w:rPr>
        <w:t>, если</w:t>
      </w:r>
      <w:proofErr w:type="gramStart"/>
      <w:r>
        <w:rPr>
          <w:color w:val="636363"/>
        </w:rPr>
        <w:t xml:space="preserve"> </w:t>
      </w:r>
      <w:proofErr w:type="spellStart"/>
      <w:r>
        <w:rPr>
          <w:color w:val="636363"/>
        </w:rPr>
        <w:t>К</w:t>
      </w:r>
      <w:proofErr w:type="gramEnd"/>
      <w:r>
        <w:rPr>
          <w:color w:val="636363"/>
        </w:rPr>
        <w:t>н</w:t>
      </w:r>
      <w:proofErr w:type="spellEnd"/>
      <w:r>
        <w:rPr>
          <w:color w:val="636363"/>
        </w:rPr>
        <w:t xml:space="preserve"> = 6,8-10 </w:t>
      </w:r>
      <w:r>
        <w:rPr>
          <w:color w:val="636363"/>
          <w:vertAlign w:val="superscript"/>
        </w:rPr>
        <w:t>8</w:t>
      </w:r>
      <w:r>
        <w:rPr>
          <w:color w:val="636363"/>
        </w:rPr>
        <w:t>.</w:t>
      </w:r>
    </w:p>
    <w:p w:rsidR="00293A41" w:rsidRDefault="00293A41" w:rsidP="00293A41">
      <w:pPr>
        <w:shd w:val="clear" w:color="auto" w:fill="FFFFFF"/>
        <w:spacing w:line="218" w:lineRule="exact"/>
        <w:ind w:right="10" w:firstLine="492"/>
        <w:jc w:val="both"/>
      </w:pPr>
      <w:r w:rsidRPr="00062B5B">
        <w:rPr>
          <w:color w:val="636363"/>
        </w:rPr>
        <w:t>12</w:t>
      </w:r>
      <w:r>
        <w:rPr>
          <w:color w:val="636363"/>
        </w:rPr>
        <w:t xml:space="preserve">. Дописать уравнения реакций и уравнять </w:t>
      </w:r>
      <w:proofErr w:type="gramStart"/>
      <w:r>
        <w:rPr>
          <w:color w:val="636363"/>
        </w:rPr>
        <w:t>ионно-электронным</w:t>
      </w:r>
      <w:proofErr w:type="gramEnd"/>
      <w:r>
        <w:rPr>
          <w:color w:val="636363"/>
        </w:rPr>
        <w:t xml:space="preserve"> </w:t>
      </w:r>
      <w:r>
        <w:rPr>
          <w:color w:val="636363"/>
          <w:spacing w:val="-7"/>
        </w:rPr>
        <w:t xml:space="preserve">методом (метод </w:t>
      </w:r>
      <w:proofErr w:type="spellStart"/>
      <w:r>
        <w:rPr>
          <w:color w:val="636363"/>
          <w:spacing w:val="-7"/>
        </w:rPr>
        <w:t>полуреакций</w:t>
      </w:r>
      <w:proofErr w:type="spellEnd"/>
      <w:r>
        <w:rPr>
          <w:color w:val="636363"/>
          <w:spacing w:val="-7"/>
        </w:rPr>
        <w:t>):</w:t>
      </w:r>
    </w:p>
    <w:p w:rsidR="00293A41" w:rsidRDefault="00293A41" w:rsidP="00293A41">
      <w:pPr>
        <w:shd w:val="clear" w:color="auto" w:fill="FFFFFF"/>
        <w:tabs>
          <w:tab w:val="left" w:pos="979"/>
        </w:tabs>
        <w:spacing w:before="204" w:line="221" w:lineRule="exact"/>
        <w:ind w:left="478"/>
      </w:pPr>
      <w:r>
        <w:rPr>
          <w:color w:val="636363"/>
          <w:spacing w:val="-14"/>
        </w:rPr>
        <w:t>б)</w:t>
      </w:r>
      <w:r>
        <w:rPr>
          <w:color w:val="636363"/>
        </w:rPr>
        <w:tab/>
        <w:t>1)</w:t>
      </w:r>
      <w:proofErr w:type="spellStart"/>
      <w:r>
        <w:rPr>
          <w:color w:val="636363"/>
        </w:rPr>
        <w:t>КВг</w:t>
      </w:r>
      <w:proofErr w:type="spellEnd"/>
      <w:r>
        <w:rPr>
          <w:color w:val="636363"/>
        </w:rPr>
        <w:t xml:space="preserve"> + К</w:t>
      </w:r>
      <w:r>
        <w:rPr>
          <w:color w:val="636363"/>
          <w:lang w:val="en-US"/>
        </w:rPr>
        <w:t>B</w:t>
      </w:r>
      <w:r>
        <w:rPr>
          <w:color w:val="636363"/>
        </w:rPr>
        <w:t>гО</w:t>
      </w:r>
      <w:r>
        <w:rPr>
          <w:color w:val="636363"/>
          <w:vertAlign w:val="subscript"/>
        </w:rPr>
        <w:t>3</w:t>
      </w:r>
      <w:r>
        <w:rPr>
          <w:color w:val="636363"/>
        </w:rPr>
        <w:t xml:space="preserve"> + НС</w:t>
      </w:r>
      <w:proofErr w:type="gramStart"/>
      <w:r>
        <w:rPr>
          <w:color w:val="636363"/>
        </w:rPr>
        <w:t>1</w:t>
      </w:r>
      <w:proofErr w:type="gramEnd"/>
    </w:p>
    <w:p w:rsidR="00293A41" w:rsidRDefault="00293A41" w:rsidP="00293A41">
      <w:pPr>
        <w:numPr>
          <w:ilvl w:val="0"/>
          <w:numId w:val="2"/>
        </w:numPr>
        <w:shd w:val="clear" w:color="auto" w:fill="FFFFFF"/>
        <w:tabs>
          <w:tab w:val="left" w:pos="1162"/>
        </w:tabs>
        <w:spacing w:line="221" w:lineRule="exact"/>
        <w:ind w:left="960"/>
        <w:rPr>
          <w:color w:val="636363"/>
        </w:rPr>
      </w:pPr>
      <w:r>
        <w:rPr>
          <w:color w:val="636363"/>
        </w:rPr>
        <w:t>Си</w:t>
      </w:r>
      <w:proofErr w:type="gramStart"/>
      <w:r>
        <w:rPr>
          <w:color w:val="636363"/>
          <w:lang w:val="en-US"/>
        </w:rPr>
        <w:t>S</w:t>
      </w:r>
      <w:proofErr w:type="gramEnd"/>
      <w:r>
        <w:rPr>
          <w:color w:val="636363"/>
        </w:rPr>
        <w:t xml:space="preserve"> + НNО</w:t>
      </w:r>
      <w:r>
        <w:rPr>
          <w:color w:val="636363"/>
          <w:vertAlign w:val="subscript"/>
        </w:rPr>
        <w:t>3</w:t>
      </w:r>
    </w:p>
    <w:p w:rsidR="00293A41" w:rsidRDefault="00293A41" w:rsidP="00293A41">
      <w:pPr>
        <w:shd w:val="clear" w:color="auto" w:fill="FFFFFF"/>
        <w:ind w:right="32"/>
      </w:pPr>
    </w:p>
    <w:p w:rsidR="00C51ED7" w:rsidRPr="001D7496" w:rsidRDefault="00C51ED7" w:rsidP="00C51ED7">
      <w:pPr>
        <w:shd w:val="clear" w:color="auto" w:fill="FFFFFF"/>
        <w:spacing w:before="276"/>
        <w:ind w:right="12"/>
        <w:jc w:val="center"/>
        <w:rPr>
          <w:sz w:val="18"/>
          <w:szCs w:val="18"/>
        </w:rPr>
      </w:pPr>
    </w:p>
    <w:p w:rsidR="00C51ED7" w:rsidRDefault="00C51ED7" w:rsidP="00C51ED7">
      <w:pPr>
        <w:shd w:val="clear" w:color="auto" w:fill="FFFFFF"/>
        <w:spacing w:line="218" w:lineRule="exact"/>
        <w:ind w:left="480"/>
      </w:pPr>
    </w:p>
    <w:p w:rsidR="00D37485" w:rsidRPr="00C51ED7" w:rsidRDefault="00D37485" w:rsidP="00C51ED7">
      <w:pPr>
        <w:shd w:val="clear" w:color="auto" w:fill="FFFFFF"/>
        <w:ind w:right="32"/>
      </w:pPr>
    </w:p>
    <w:sectPr w:rsidR="00D37485" w:rsidRPr="00C51ED7" w:rsidSect="00D37485">
      <w:type w:val="continuous"/>
      <w:pgSz w:w="16834" w:h="11909" w:orient="landscape"/>
      <w:pgMar w:top="0" w:right="1473" w:bottom="1" w:left="1440" w:header="720" w:footer="720" w:gutter="0"/>
      <w:cols w:num="2" w:space="720" w:equalWidth="0">
        <w:col w:w="6088" w:space="1705"/>
        <w:col w:w="612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88A"/>
    <w:multiLevelType w:val="singleLevel"/>
    <w:tmpl w:val="4DAA0156"/>
    <w:lvl w:ilvl="0">
      <w:start w:val="3"/>
      <w:numFmt w:val="decimal"/>
      <w:lvlText w:val="%1)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">
    <w:nsid w:val="6D0A701E"/>
    <w:multiLevelType w:val="singleLevel"/>
    <w:tmpl w:val="16A4F7F4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70A11785"/>
    <w:multiLevelType w:val="singleLevel"/>
    <w:tmpl w:val="16A4F7F4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7485"/>
    <w:rsid w:val="00062B5B"/>
    <w:rsid w:val="00293A41"/>
    <w:rsid w:val="005C7409"/>
    <w:rsid w:val="00C51ED7"/>
    <w:rsid w:val="00C77E5A"/>
    <w:rsid w:val="00D3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</cp:lastModifiedBy>
  <cp:revision>2</cp:revision>
  <dcterms:created xsi:type="dcterms:W3CDTF">2012-02-18T18:15:00Z</dcterms:created>
  <dcterms:modified xsi:type="dcterms:W3CDTF">2012-02-18T18:15:00Z</dcterms:modified>
</cp:coreProperties>
</file>