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BE" w:rsidRPr="00BB5C05" w:rsidRDefault="002D1113" w:rsidP="002D1113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BB5C05">
        <w:rPr>
          <w:sz w:val="20"/>
          <w:szCs w:val="20"/>
        </w:rPr>
        <w:t>Бочка наполнена оливковым маслом (вязкость 84,0 мПа*с, плотность 0,918 г/см</w:t>
      </w:r>
      <w:r w:rsidRPr="00BB5C05">
        <w:rPr>
          <w:sz w:val="20"/>
          <w:szCs w:val="20"/>
          <w:vertAlign w:val="superscript"/>
        </w:rPr>
        <w:t>3</w:t>
      </w:r>
      <w:r w:rsidRPr="00BB5C05">
        <w:rPr>
          <w:sz w:val="20"/>
          <w:szCs w:val="20"/>
        </w:rPr>
        <w:t>) на высоту 1 м. Под собственной тяжестью масло вытекает через трубку в дне бочки. Внутренний диаметр трубки 10 мм, дли</w:t>
      </w:r>
      <w:r w:rsidR="00DA4598" w:rsidRPr="00BB5C05">
        <w:rPr>
          <w:sz w:val="20"/>
          <w:szCs w:val="20"/>
        </w:rPr>
        <w:t xml:space="preserve">на 20 см. Какое время требуется, </w:t>
      </w:r>
      <w:r w:rsidRPr="00BB5C05">
        <w:rPr>
          <w:sz w:val="20"/>
          <w:szCs w:val="20"/>
        </w:rPr>
        <w:t>чтобы набрать литр масла через трубку?</w:t>
      </w:r>
    </w:p>
    <w:p w:rsidR="002D1113" w:rsidRPr="00BB5C05" w:rsidRDefault="00DA4598" w:rsidP="002D1113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BB5C05">
        <w:rPr>
          <w:sz w:val="20"/>
          <w:szCs w:val="20"/>
        </w:rPr>
        <w:t xml:space="preserve">Раствор пальмитиновой кислоты </w:t>
      </w:r>
      <w:r w:rsidRPr="00BB5C05">
        <w:rPr>
          <w:sz w:val="20"/>
          <w:szCs w:val="20"/>
          <w:lang w:val="en-US"/>
        </w:rPr>
        <w:t>C</w:t>
      </w:r>
      <w:r w:rsidRPr="00BB5C05">
        <w:rPr>
          <w:sz w:val="20"/>
          <w:szCs w:val="20"/>
          <w:vertAlign w:val="subscript"/>
        </w:rPr>
        <w:t>16</w:t>
      </w:r>
      <w:r w:rsidRPr="00BB5C05">
        <w:rPr>
          <w:sz w:val="20"/>
          <w:szCs w:val="20"/>
          <w:lang w:val="en-US"/>
        </w:rPr>
        <w:t>H</w:t>
      </w:r>
      <w:r w:rsidRPr="00BB5C05">
        <w:rPr>
          <w:sz w:val="20"/>
          <w:szCs w:val="20"/>
          <w:vertAlign w:val="subscript"/>
        </w:rPr>
        <w:t>32</w:t>
      </w:r>
      <w:r w:rsidRPr="00BB5C05">
        <w:rPr>
          <w:sz w:val="20"/>
          <w:szCs w:val="20"/>
          <w:lang w:val="en-US"/>
        </w:rPr>
        <w:t>O</w:t>
      </w:r>
      <w:r w:rsidRPr="00BB5C05">
        <w:rPr>
          <w:sz w:val="20"/>
          <w:szCs w:val="20"/>
          <w:vertAlign w:val="subscript"/>
        </w:rPr>
        <w:t>2</w:t>
      </w:r>
      <w:r w:rsidRPr="00BB5C05">
        <w:rPr>
          <w:sz w:val="20"/>
          <w:szCs w:val="20"/>
        </w:rPr>
        <w:t xml:space="preserve"> в бензоле содержит 4,</w:t>
      </w:r>
      <w:r w:rsidR="000938FD" w:rsidRPr="00BB5C05">
        <w:rPr>
          <w:sz w:val="20"/>
          <w:szCs w:val="20"/>
        </w:rPr>
        <w:t xml:space="preserve">24 г/л кислоты. После нанесения раствора на поверхность воды бензол </w:t>
      </w:r>
      <w:proofErr w:type="gramStart"/>
      <w:r w:rsidR="000938FD" w:rsidRPr="00BB5C05">
        <w:rPr>
          <w:sz w:val="20"/>
          <w:szCs w:val="20"/>
        </w:rPr>
        <w:t>испаряется</w:t>
      </w:r>
      <w:proofErr w:type="gramEnd"/>
      <w:r w:rsidR="000938FD" w:rsidRPr="00BB5C05">
        <w:rPr>
          <w:sz w:val="20"/>
          <w:szCs w:val="20"/>
        </w:rPr>
        <w:t xml:space="preserve"> и остающаяся пальмитиновая кислота образует мономолекулярную пленку. Какой объем раствора кислоты требуется, чтобы покрыть мономолекулярным слоем поверхность площадью 500 см</w:t>
      </w:r>
      <w:proofErr w:type="gramStart"/>
      <w:r w:rsidR="000938FD" w:rsidRPr="00BB5C05">
        <w:rPr>
          <w:sz w:val="20"/>
          <w:szCs w:val="20"/>
          <w:vertAlign w:val="superscript"/>
        </w:rPr>
        <w:t>2</w:t>
      </w:r>
      <w:proofErr w:type="gramEnd"/>
      <w:r w:rsidR="000938FD" w:rsidRPr="00BB5C05">
        <w:rPr>
          <w:sz w:val="20"/>
          <w:szCs w:val="20"/>
        </w:rPr>
        <w:t xml:space="preserve">. Площадь молекулы пальмитиновой кислоты в </w:t>
      </w:r>
      <w:proofErr w:type="spellStart"/>
      <w:r w:rsidR="000938FD" w:rsidRPr="00BB5C05">
        <w:rPr>
          <w:sz w:val="20"/>
          <w:szCs w:val="20"/>
        </w:rPr>
        <w:t>монослое</w:t>
      </w:r>
      <w:proofErr w:type="spellEnd"/>
      <w:r w:rsidR="000938FD" w:rsidRPr="00BB5C05">
        <w:rPr>
          <w:sz w:val="20"/>
          <w:szCs w:val="20"/>
        </w:rPr>
        <w:t xml:space="preserve"> равна 0,205 нм</w:t>
      </w:r>
      <w:proofErr w:type="gramStart"/>
      <w:r w:rsidR="000938FD" w:rsidRPr="00BB5C05">
        <w:rPr>
          <w:sz w:val="20"/>
          <w:szCs w:val="20"/>
          <w:vertAlign w:val="superscript"/>
        </w:rPr>
        <w:t>2</w:t>
      </w:r>
      <w:proofErr w:type="gramEnd"/>
      <w:r w:rsidR="000938FD" w:rsidRPr="00BB5C05">
        <w:rPr>
          <w:sz w:val="20"/>
          <w:szCs w:val="20"/>
        </w:rPr>
        <w:t xml:space="preserve">. </w:t>
      </w:r>
    </w:p>
    <w:p w:rsidR="000938FD" w:rsidRPr="00BB5C05" w:rsidRDefault="00BE48AE" w:rsidP="002D1113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BB5C05">
        <w:rPr>
          <w:sz w:val="20"/>
          <w:szCs w:val="20"/>
        </w:rPr>
        <w:t>При адсорбции азота на образце слюды при 90</w:t>
      </w:r>
      <w:proofErr w:type="gramStart"/>
      <w:r w:rsidRPr="00BB5C05">
        <w:rPr>
          <w:sz w:val="20"/>
          <w:szCs w:val="20"/>
        </w:rPr>
        <w:t xml:space="preserve"> К</w:t>
      </w:r>
      <w:proofErr w:type="gramEnd"/>
      <w:r w:rsidRPr="00BB5C05">
        <w:rPr>
          <w:sz w:val="20"/>
          <w:szCs w:val="20"/>
        </w:rPr>
        <w:t xml:space="preserve"> и давлениях газа 5,60*10</w:t>
      </w:r>
      <w:r w:rsidRPr="00BB5C05">
        <w:rPr>
          <w:sz w:val="20"/>
          <w:szCs w:val="20"/>
          <w:vertAlign w:val="superscript"/>
        </w:rPr>
        <w:t>-4</w:t>
      </w:r>
      <w:r w:rsidRPr="00BB5C05">
        <w:rPr>
          <w:sz w:val="20"/>
          <w:szCs w:val="20"/>
        </w:rPr>
        <w:t xml:space="preserve"> и 5,45*10</w:t>
      </w:r>
      <w:r w:rsidRPr="00BB5C05">
        <w:rPr>
          <w:sz w:val="20"/>
          <w:szCs w:val="20"/>
          <w:vertAlign w:val="superscript"/>
        </w:rPr>
        <w:t>-3</w:t>
      </w:r>
      <w:r w:rsidRPr="00BB5C05">
        <w:rPr>
          <w:sz w:val="20"/>
          <w:szCs w:val="20"/>
        </w:rPr>
        <w:t xml:space="preserve"> мм </w:t>
      </w:r>
      <w:proofErr w:type="spellStart"/>
      <w:r w:rsidRPr="00BB5C05">
        <w:rPr>
          <w:sz w:val="20"/>
          <w:szCs w:val="20"/>
        </w:rPr>
        <w:t>рт.ст</w:t>
      </w:r>
      <w:proofErr w:type="spellEnd"/>
      <w:r w:rsidRPr="00BB5C05">
        <w:rPr>
          <w:sz w:val="20"/>
          <w:szCs w:val="20"/>
        </w:rPr>
        <w:t>. объемы адсорбированного газа (приведенные к нормальным условиям) составляли 1,082*10</w:t>
      </w:r>
      <w:r w:rsidRPr="00BB5C05">
        <w:rPr>
          <w:sz w:val="20"/>
          <w:szCs w:val="20"/>
          <w:vertAlign w:val="superscript"/>
        </w:rPr>
        <w:t>-6</w:t>
      </w:r>
      <w:r w:rsidRPr="00BB5C05">
        <w:rPr>
          <w:sz w:val="20"/>
          <w:szCs w:val="20"/>
        </w:rPr>
        <w:t xml:space="preserve"> и 1,769*10</w:t>
      </w:r>
      <w:r w:rsidRPr="00BB5C05">
        <w:rPr>
          <w:sz w:val="20"/>
          <w:szCs w:val="20"/>
          <w:vertAlign w:val="superscript"/>
        </w:rPr>
        <w:t>-6</w:t>
      </w:r>
      <w:r w:rsidRPr="00BB5C05">
        <w:rPr>
          <w:sz w:val="20"/>
          <w:szCs w:val="20"/>
        </w:rPr>
        <w:t xml:space="preserve"> м</w:t>
      </w:r>
      <w:r w:rsidRPr="00BB5C05">
        <w:rPr>
          <w:sz w:val="20"/>
          <w:szCs w:val="20"/>
          <w:vertAlign w:val="superscript"/>
        </w:rPr>
        <w:t>3</w:t>
      </w:r>
      <w:r w:rsidRPr="00BB5C05">
        <w:rPr>
          <w:sz w:val="20"/>
          <w:szCs w:val="20"/>
        </w:rPr>
        <w:t xml:space="preserve"> соответственно. Предполагая, что в данном случае применима изотерма </w:t>
      </w:r>
      <w:proofErr w:type="spellStart"/>
      <w:r w:rsidRPr="00BB5C05">
        <w:rPr>
          <w:sz w:val="20"/>
          <w:szCs w:val="20"/>
        </w:rPr>
        <w:t>Лэнгмюра</w:t>
      </w:r>
      <w:proofErr w:type="spellEnd"/>
      <w:r w:rsidRPr="00BB5C05">
        <w:rPr>
          <w:sz w:val="20"/>
          <w:szCs w:val="20"/>
        </w:rPr>
        <w:t xml:space="preserve">, вычислите (а) объем </w:t>
      </w:r>
      <w:proofErr w:type="spellStart"/>
      <w:r w:rsidRPr="00BB5C05">
        <w:rPr>
          <w:sz w:val="20"/>
          <w:szCs w:val="20"/>
        </w:rPr>
        <w:t>адсорбата</w:t>
      </w:r>
      <w:proofErr w:type="spellEnd"/>
      <w:r w:rsidRPr="00BB5C05">
        <w:rPr>
          <w:sz w:val="20"/>
          <w:szCs w:val="20"/>
        </w:rPr>
        <w:t xml:space="preserve"> при давлении 0,01 мм </w:t>
      </w:r>
      <w:proofErr w:type="spellStart"/>
      <w:r w:rsidRPr="00BB5C05">
        <w:rPr>
          <w:sz w:val="20"/>
          <w:szCs w:val="20"/>
        </w:rPr>
        <w:t>рт.ст</w:t>
      </w:r>
      <w:proofErr w:type="spellEnd"/>
      <w:r w:rsidRPr="00BB5C05">
        <w:rPr>
          <w:sz w:val="20"/>
          <w:szCs w:val="20"/>
        </w:rPr>
        <w:t>. (б) площадь поверхности образца слюды, если посадочная площадь молекулы N</w:t>
      </w:r>
      <w:r w:rsidRPr="00BB5C05">
        <w:rPr>
          <w:sz w:val="20"/>
          <w:szCs w:val="20"/>
          <w:vertAlign w:val="subscript"/>
        </w:rPr>
        <w:t>2</w:t>
      </w:r>
      <w:r w:rsidR="008A7299" w:rsidRPr="00BB5C05">
        <w:rPr>
          <w:sz w:val="20"/>
          <w:szCs w:val="20"/>
        </w:rPr>
        <w:t xml:space="preserve"> составляет 15А</w:t>
      </w:r>
      <w:r w:rsidR="008A7299" w:rsidRPr="00BB5C05">
        <w:rPr>
          <w:sz w:val="20"/>
          <w:szCs w:val="20"/>
          <w:vertAlign w:val="superscript"/>
        </w:rPr>
        <w:t>2</w:t>
      </w:r>
      <w:r w:rsidR="008A7299" w:rsidRPr="00BB5C05">
        <w:rPr>
          <w:sz w:val="20"/>
          <w:szCs w:val="20"/>
        </w:rPr>
        <w:t>.</w:t>
      </w:r>
    </w:p>
    <w:p w:rsidR="008A7299" w:rsidRPr="00BB5C05" w:rsidRDefault="008A7299" w:rsidP="002D1113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BB5C05">
        <w:rPr>
          <w:sz w:val="20"/>
          <w:szCs w:val="20"/>
        </w:rPr>
        <w:t>При наблюдении Броуновского движения частиц гуммигута в воде с интервалами времени наблюдения 60 секунд установлен средний квадратный сдвиг 10,65 мкм. Частицы имеют шарообразную форму с радиусом 0,212 мкм, температура опыта 17</w:t>
      </w:r>
      <w:proofErr w:type="gramStart"/>
      <w:r w:rsidRPr="00BB5C05">
        <w:rPr>
          <w:rFonts w:cstheme="minorHAnsi"/>
          <w:sz w:val="20"/>
          <w:szCs w:val="20"/>
        </w:rPr>
        <w:t xml:space="preserve">  ̊С</w:t>
      </w:r>
      <w:proofErr w:type="gramEnd"/>
      <w:r w:rsidRPr="00BB5C05">
        <w:rPr>
          <w:rFonts w:cstheme="minorHAnsi"/>
          <w:sz w:val="20"/>
          <w:szCs w:val="20"/>
        </w:rPr>
        <w:t>, вязкость воды 1,09*10</w:t>
      </w:r>
      <w:r w:rsidRPr="00BB5C05">
        <w:rPr>
          <w:rFonts w:cstheme="minorHAnsi"/>
          <w:sz w:val="20"/>
          <w:szCs w:val="20"/>
          <w:vertAlign w:val="superscript"/>
        </w:rPr>
        <w:t>-3</w:t>
      </w:r>
      <w:r w:rsidRPr="00BB5C05">
        <w:rPr>
          <w:rFonts w:cstheme="minorHAnsi"/>
          <w:sz w:val="20"/>
          <w:szCs w:val="20"/>
        </w:rPr>
        <w:t xml:space="preserve"> Па*с. Вычислите по этим данным постоянную Авогадро </w:t>
      </w:r>
      <w:r w:rsidRPr="00BB5C05">
        <w:rPr>
          <w:rFonts w:cstheme="minorHAnsi"/>
          <w:i/>
          <w:sz w:val="20"/>
          <w:szCs w:val="20"/>
          <w:lang w:val="en-US"/>
        </w:rPr>
        <w:t>N</w:t>
      </w:r>
      <w:r w:rsidRPr="00BB5C05">
        <w:rPr>
          <w:rFonts w:cstheme="minorHAnsi"/>
          <w:sz w:val="20"/>
          <w:szCs w:val="20"/>
          <w:vertAlign w:val="subscript"/>
          <w:lang w:val="en-US"/>
        </w:rPr>
        <w:t>A</w:t>
      </w:r>
      <w:r w:rsidRPr="00BB5C05">
        <w:rPr>
          <w:rFonts w:cstheme="minorHAnsi"/>
          <w:sz w:val="20"/>
          <w:szCs w:val="20"/>
        </w:rPr>
        <w:t xml:space="preserve">, зная газовую постоянную </w:t>
      </w:r>
      <w:r w:rsidRPr="00BB5C05">
        <w:rPr>
          <w:rFonts w:cstheme="minorHAnsi"/>
          <w:i/>
          <w:sz w:val="20"/>
          <w:szCs w:val="20"/>
          <w:lang w:val="en-US"/>
        </w:rPr>
        <w:t>R</w:t>
      </w:r>
      <w:r w:rsidRPr="00BB5C05">
        <w:rPr>
          <w:rFonts w:cstheme="minorHAnsi"/>
          <w:sz w:val="20"/>
          <w:szCs w:val="20"/>
        </w:rPr>
        <w:t>.</w:t>
      </w:r>
    </w:p>
    <w:p w:rsidR="008A7299" w:rsidRPr="00BB5C05" w:rsidRDefault="008A7299" w:rsidP="002D1113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BB5C05">
        <w:rPr>
          <w:rFonts w:cstheme="minorHAnsi"/>
          <w:sz w:val="20"/>
          <w:szCs w:val="20"/>
        </w:rPr>
        <w:t>Вычислить молярную массу</w:t>
      </w:r>
      <w:r w:rsidR="00737C49" w:rsidRPr="00BB5C05">
        <w:rPr>
          <w:rFonts w:cstheme="minorHAnsi"/>
          <w:sz w:val="20"/>
          <w:szCs w:val="20"/>
        </w:rPr>
        <w:t xml:space="preserve"> неочищенного белка яичного альбумина по следующим данным о </w:t>
      </w:r>
      <w:proofErr w:type="gramStart"/>
      <w:r w:rsidR="00737C49" w:rsidRPr="00BB5C05">
        <w:rPr>
          <w:rFonts w:cstheme="minorHAnsi"/>
          <w:sz w:val="20"/>
          <w:szCs w:val="20"/>
        </w:rPr>
        <w:t>равновесном</w:t>
      </w:r>
      <w:proofErr w:type="gramEnd"/>
      <w:r w:rsidR="00737C49" w:rsidRPr="00BB5C05">
        <w:rPr>
          <w:rFonts w:cstheme="minorHAnsi"/>
          <w:sz w:val="20"/>
          <w:szCs w:val="20"/>
        </w:rPr>
        <w:t xml:space="preserve"> центрифугирования его раствора. Плотность растворителя 1,0077 г/см</w:t>
      </w:r>
      <w:r w:rsidR="00737C49" w:rsidRPr="00BB5C05">
        <w:rPr>
          <w:rFonts w:cstheme="minorHAnsi"/>
          <w:sz w:val="20"/>
          <w:szCs w:val="20"/>
          <w:vertAlign w:val="superscript"/>
        </w:rPr>
        <w:t>3</w:t>
      </w:r>
      <w:r w:rsidR="00737C49" w:rsidRPr="00BB5C05">
        <w:rPr>
          <w:rFonts w:cstheme="minorHAnsi"/>
          <w:sz w:val="20"/>
          <w:szCs w:val="20"/>
        </w:rPr>
        <w:t xml:space="preserve"> , удельный объем белка в растворе 0,741 см</w:t>
      </w:r>
      <w:r w:rsidR="00737C49" w:rsidRPr="00BB5C05">
        <w:rPr>
          <w:rFonts w:cstheme="minorHAnsi"/>
          <w:sz w:val="20"/>
          <w:szCs w:val="20"/>
          <w:vertAlign w:val="superscript"/>
        </w:rPr>
        <w:t>3</w:t>
      </w:r>
      <w:r w:rsidR="00737C49" w:rsidRPr="00BB5C05">
        <w:rPr>
          <w:rFonts w:cstheme="minorHAnsi"/>
          <w:sz w:val="20"/>
          <w:szCs w:val="20"/>
        </w:rPr>
        <w:t>/г, температура 291</w:t>
      </w:r>
      <w:proofErr w:type="gramStart"/>
      <w:r w:rsidR="00737C49" w:rsidRPr="00BB5C05">
        <w:rPr>
          <w:rFonts w:cstheme="minorHAnsi"/>
          <w:sz w:val="20"/>
          <w:szCs w:val="20"/>
        </w:rPr>
        <w:t xml:space="preserve"> К</w:t>
      </w:r>
      <w:proofErr w:type="gramEnd"/>
      <w:r w:rsidR="00737C49" w:rsidRPr="00BB5C05">
        <w:rPr>
          <w:rFonts w:cstheme="minorHAnsi"/>
          <w:sz w:val="20"/>
          <w:szCs w:val="20"/>
        </w:rPr>
        <w:t>, число оборотов ротора 10900 мин</w:t>
      </w:r>
      <w:r w:rsidR="00737C49" w:rsidRPr="00BB5C05">
        <w:rPr>
          <w:rFonts w:cstheme="minorHAnsi"/>
          <w:sz w:val="20"/>
          <w:szCs w:val="20"/>
          <w:vertAlign w:val="superscript"/>
        </w:rPr>
        <w:t>-1</w:t>
      </w:r>
      <w:r w:rsidR="00737C49" w:rsidRPr="00BB5C05">
        <w:rPr>
          <w:rFonts w:cstheme="minorHAnsi"/>
          <w:sz w:val="20"/>
          <w:szCs w:val="20"/>
        </w:rPr>
        <w:t>. На расстоянии от оси вращения ротора 4,23 см концентрация равна 0,643 вес</w:t>
      </w:r>
      <w:proofErr w:type="gramStart"/>
      <w:r w:rsidR="00737C49" w:rsidRPr="00BB5C05">
        <w:rPr>
          <w:rFonts w:cstheme="minorHAnsi"/>
          <w:sz w:val="20"/>
          <w:szCs w:val="20"/>
        </w:rPr>
        <w:t>.</w:t>
      </w:r>
      <w:proofErr w:type="gramEnd"/>
      <w:r w:rsidR="00737C49" w:rsidRPr="00BB5C05">
        <w:rPr>
          <w:rFonts w:cstheme="minorHAnsi"/>
          <w:sz w:val="20"/>
          <w:szCs w:val="20"/>
        </w:rPr>
        <w:t xml:space="preserve"> %, </w:t>
      </w:r>
      <w:proofErr w:type="gramStart"/>
      <w:r w:rsidR="00737C49" w:rsidRPr="00BB5C05">
        <w:rPr>
          <w:rFonts w:cstheme="minorHAnsi"/>
          <w:sz w:val="20"/>
          <w:szCs w:val="20"/>
        </w:rPr>
        <w:t>а</w:t>
      </w:r>
      <w:proofErr w:type="gramEnd"/>
      <w:r w:rsidR="00737C49" w:rsidRPr="00BB5C05">
        <w:rPr>
          <w:rFonts w:cstheme="minorHAnsi"/>
          <w:sz w:val="20"/>
          <w:szCs w:val="20"/>
        </w:rPr>
        <w:t xml:space="preserve"> на расстоянии 4,28 см – 0,712 вес. %.</w:t>
      </w:r>
    </w:p>
    <w:p w:rsidR="00C35431" w:rsidRPr="00BB5C05" w:rsidRDefault="00C35431" w:rsidP="00C35431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BB5C05">
        <w:rPr>
          <w:rFonts w:cstheme="minorHAnsi"/>
          <w:sz w:val="20"/>
          <w:szCs w:val="20"/>
        </w:rPr>
        <w:t>Определите молярную массу образца нитроцеллюлозы по следующим данным о зависимости осмотического давления её раствора в нитробензоле от концентрации при 20  ̊С</w:t>
      </w:r>
      <w:proofErr w:type="gramStart"/>
      <w:r w:rsidRPr="00BB5C05">
        <w:rPr>
          <w:rFonts w:cstheme="minorHAnsi"/>
          <w:sz w:val="20"/>
          <w:szCs w:val="20"/>
        </w:rPr>
        <w:t xml:space="preserve"> :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1459"/>
        <w:gridCol w:w="1479"/>
        <w:gridCol w:w="1478"/>
        <w:gridCol w:w="1478"/>
        <w:gridCol w:w="1478"/>
        <w:gridCol w:w="1479"/>
      </w:tblGrid>
      <w:tr w:rsidR="00C35431" w:rsidRPr="00BB5C05" w:rsidTr="00C35431">
        <w:tc>
          <w:tcPr>
            <w:tcW w:w="1459" w:type="dxa"/>
          </w:tcPr>
          <w:p w:rsidR="00C35431" w:rsidRPr="00BB5C05" w:rsidRDefault="00C35431" w:rsidP="00C3543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i/>
                <w:sz w:val="20"/>
                <w:szCs w:val="20"/>
              </w:rPr>
              <w:t>с</w:t>
            </w:r>
            <w:r w:rsidRPr="00BB5C05">
              <w:rPr>
                <w:sz w:val="20"/>
                <w:szCs w:val="20"/>
              </w:rPr>
              <w:t xml:space="preserve">, </w:t>
            </w:r>
            <w:proofErr w:type="gramStart"/>
            <w:r w:rsidRPr="00BB5C05">
              <w:rPr>
                <w:sz w:val="20"/>
                <w:szCs w:val="20"/>
              </w:rPr>
              <w:t>г</w:t>
            </w:r>
            <w:proofErr w:type="gramEnd"/>
            <w:r w:rsidRPr="00BB5C05">
              <w:rPr>
                <w:sz w:val="20"/>
                <w:szCs w:val="20"/>
              </w:rPr>
              <w:t>/л</w:t>
            </w:r>
          </w:p>
        </w:tc>
        <w:tc>
          <w:tcPr>
            <w:tcW w:w="1479" w:type="dxa"/>
          </w:tcPr>
          <w:p w:rsidR="00C35431" w:rsidRPr="00BB5C05" w:rsidRDefault="00C35431" w:rsidP="00C3543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5C05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1478" w:type="dxa"/>
          </w:tcPr>
          <w:p w:rsidR="00C35431" w:rsidRPr="00BB5C05" w:rsidRDefault="00C35431" w:rsidP="00C3543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5C05">
              <w:rPr>
                <w:b/>
                <w:sz w:val="20"/>
                <w:szCs w:val="20"/>
              </w:rPr>
              <w:t>2,78</w:t>
            </w:r>
          </w:p>
        </w:tc>
        <w:tc>
          <w:tcPr>
            <w:tcW w:w="1478" w:type="dxa"/>
          </w:tcPr>
          <w:p w:rsidR="00C35431" w:rsidRPr="00BB5C05" w:rsidRDefault="00C35431" w:rsidP="00C3543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5C05">
              <w:rPr>
                <w:b/>
                <w:sz w:val="20"/>
                <w:szCs w:val="20"/>
              </w:rPr>
              <w:t>5,01</w:t>
            </w:r>
          </w:p>
        </w:tc>
        <w:tc>
          <w:tcPr>
            <w:tcW w:w="1478" w:type="dxa"/>
          </w:tcPr>
          <w:p w:rsidR="00C35431" w:rsidRPr="00BB5C05" w:rsidRDefault="00C35431" w:rsidP="00C3543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5C05"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1479" w:type="dxa"/>
          </w:tcPr>
          <w:p w:rsidR="00C35431" w:rsidRPr="00BB5C05" w:rsidRDefault="00C35431" w:rsidP="00C3543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5C05">
              <w:rPr>
                <w:b/>
                <w:sz w:val="20"/>
                <w:szCs w:val="20"/>
              </w:rPr>
              <w:t>15,7</w:t>
            </w:r>
          </w:p>
        </w:tc>
      </w:tr>
      <w:tr w:rsidR="00C35431" w:rsidRPr="00BB5C05" w:rsidTr="00C35431">
        <w:tc>
          <w:tcPr>
            <w:tcW w:w="1459" w:type="dxa"/>
          </w:tcPr>
          <w:p w:rsidR="00C35431" w:rsidRPr="00BB5C05" w:rsidRDefault="00C35431" w:rsidP="00C3543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rFonts w:cstheme="minorHAnsi"/>
                <w:i/>
                <w:sz w:val="20"/>
                <w:szCs w:val="20"/>
              </w:rPr>
              <w:t>π</w:t>
            </w:r>
            <w:r w:rsidRPr="00BB5C05">
              <w:rPr>
                <w:rFonts w:cstheme="minorHAnsi"/>
                <w:sz w:val="20"/>
                <w:szCs w:val="20"/>
              </w:rPr>
              <w:t>, Па</w:t>
            </w:r>
          </w:p>
        </w:tc>
        <w:tc>
          <w:tcPr>
            <w:tcW w:w="1479" w:type="dxa"/>
          </w:tcPr>
          <w:p w:rsidR="00C35431" w:rsidRPr="00BB5C05" w:rsidRDefault="00C35431" w:rsidP="00C3543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5C0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478" w:type="dxa"/>
          </w:tcPr>
          <w:p w:rsidR="00C35431" w:rsidRPr="00BB5C05" w:rsidRDefault="00C35431" w:rsidP="00C3543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5C05">
              <w:rPr>
                <w:b/>
                <w:sz w:val="20"/>
                <w:szCs w:val="20"/>
              </w:rPr>
              <w:t>64,1</w:t>
            </w:r>
          </w:p>
        </w:tc>
        <w:tc>
          <w:tcPr>
            <w:tcW w:w="1478" w:type="dxa"/>
          </w:tcPr>
          <w:p w:rsidR="00C35431" w:rsidRPr="00BB5C05" w:rsidRDefault="00C35431" w:rsidP="00C3543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5C05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78" w:type="dxa"/>
          </w:tcPr>
          <w:p w:rsidR="00C35431" w:rsidRPr="00BB5C05" w:rsidRDefault="00C35431" w:rsidP="00C3543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5C05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479" w:type="dxa"/>
          </w:tcPr>
          <w:p w:rsidR="00C35431" w:rsidRPr="00BB5C05" w:rsidRDefault="00C35431" w:rsidP="00C3543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5C05">
              <w:rPr>
                <w:b/>
                <w:sz w:val="20"/>
                <w:szCs w:val="20"/>
              </w:rPr>
              <w:t>334</w:t>
            </w:r>
          </w:p>
        </w:tc>
      </w:tr>
    </w:tbl>
    <w:p w:rsidR="00C35431" w:rsidRPr="00BB5C05" w:rsidRDefault="00C35431" w:rsidP="00C35431">
      <w:pPr>
        <w:pStyle w:val="a3"/>
        <w:rPr>
          <w:b/>
          <w:sz w:val="20"/>
          <w:szCs w:val="20"/>
        </w:rPr>
      </w:pPr>
    </w:p>
    <w:p w:rsidR="004B77F1" w:rsidRPr="00BB5C05" w:rsidRDefault="004B77F1" w:rsidP="004B77F1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BB5C05">
        <w:rPr>
          <w:sz w:val="20"/>
          <w:szCs w:val="20"/>
        </w:rPr>
        <w:t xml:space="preserve">Определите молярную массу и число агрегации мицелл хлорида </w:t>
      </w:r>
      <w:proofErr w:type="spellStart"/>
      <w:r w:rsidRPr="00BB5C05">
        <w:rPr>
          <w:sz w:val="20"/>
          <w:szCs w:val="20"/>
        </w:rPr>
        <w:t>тетрадецил</w:t>
      </w:r>
      <w:proofErr w:type="spellEnd"/>
      <w:r w:rsidRPr="00BB5C05">
        <w:rPr>
          <w:sz w:val="20"/>
          <w:szCs w:val="20"/>
        </w:rPr>
        <w:t xml:space="preserve"> </w:t>
      </w:r>
      <w:proofErr w:type="spellStart"/>
      <w:r w:rsidRPr="00BB5C05">
        <w:rPr>
          <w:sz w:val="20"/>
          <w:szCs w:val="20"/>
        </w:rPr>
        <w:t>триметил</w:t>
      </w:r>
      <w:proofErr w:type="spellEnd"/>
      <w:r w:rsidRPr="00BB5C05">
        <w:rPr>
          <w:sz w:val="20"/>
          <w:szCs w:val="20"/>
        </w:rPr>
        <w:t xml:space="preserve"> аммония C</w:t>
      </w:r>
      <w:r w:rsidRPr="00BB5C05">
        <w:rPr>
          <w:sz w:val="20"/>
          <w:szCs w:val="20"/>
          <w:vertAlign w:val="subscript"/>
        </w:rPr>
        <w:t>14</w:t>
      </w:r>
      <w:r w:rsidRPr="00BB5C05">
        <w:rPr>
          <w:sz w:val="20"/>
          <w:szCs w:val="20"/>
          <w:lang w:val="en-US"/>
        </w:rPr>
        <w:t>H</w:t>
      </w:r>
      <w:r w:rsidRPr="00BB5C05">
        <w:rPr>
          <w:sz w:val="20"/>
          <w:szCs w:val="20"/>
          <w:vertAlign w:val="subscript"/>
        </w:rPr>
        <w:t>29</w:t>
      </w:r>
      <w:r w:rsidRPr="00BB5C05">
        <w:rPr>
          <w:sz w:val="20"/>
          <w:szCs w:val="20"/>
          <w:lang w:val="en-US"/>
        </w:rPr>
        <w:t>N</w:t>
      </w:r>
      <w:r w:rsidRPr="00BB5C05">
        <w:rPr>
          <w:sz w:val="20"/>
          <w:szCs w:val="20"/>
        </w:rPr>
        <w:t>(</w:t>
      </w:r>
      <w:r w:rsidRPr="00BB5C05">
        <w:rPr>
          <w:sz w:val="20"/>
          <w:szCs w:val="20"/>
          <w:lang w:val="en-US"/>
        </w:rPr>
        <w:t>CH</w:t>
      </w:r>
      <w:r w:rsidRPr="00BB5C05">
        <w:rPr>
          <w:sz w:val="20"/>
          <w:szCs w:val="20"/>
          <w:vertAlign w:val="subscript"/>
        </w:rPr>
        <w:t>3</w:t>
      </w:r>
      <w:r w:rsidRPr="00BB5C05">
        <w:rPr>
          <w:sz w:val="20"/>
          <w:szCs w:val="20"/>
        </w:rPr>
        <w:t>)</w:t>
      </w:r>
      <w:r w:rsidRPr="00BB5C05">
        <w:rPr>
          <w:sz w:val="20"/>
          <w:szCs w:val="20"/>
          <w:vertAlign w:val="subscript"/>
        </w:rPr>
        <w:t>3</w:t>
      </w:r>
      <w:proofErr w:type="spellStart"/>
      <w:r w:rsidRPr="00BB5C05">
        <w:rPr>
          <w:sz w:val="20"/>
          <w:szCs w:val="20"/>
          <w:lang w:val="en-US"/>
        </w:rPr>
        <w:t>Cl</w:t>
      </w:r>
      <w:proofErr w:type="spellEnd"/>
      <w:r w:rsidRPr="00BB5C05">
        <w:rPr>
          <w:sz w:val="20"/>
          <w:szCs w:val="20"/>
        </w:rPr>
        <w:t xml:space="preserve"> (число молекул ПАВ в составе одной мицеллы) в водных растворах 0,02 моль/л </w:t>
      </w:r>
      <w:proofErr w:type="spellStart"/>
      <w:r w:rsidRPr="00BB5C05">
        <w:rPr>
          <w:sz w:val="20"/>
          <w:szCs w:val="20"/>
        </w:rPr>
        <w:t>NaCl</w:t>
      </w:r>
      <w:proofErr w:type="spellEnd"/>
      <w:r w:rsidRPr="00BB5C05">
        <w:rPr>
          <w:sz w:val="20"/>
          <w:szCs w:val="20"/>
        </w:rPr>
        <w:t xml:space="preserve"> при 23</w:t>
      </w:r>
      <w:proofErr w:type="gramStart"/>
      <w:r w:rsidRPr="00BB5C05">
        <w:rPr>
          <w:rFonts w:cstheme="minorHAnsi"/>
          <w:sz w:val="20"/>
          <w:szCs w:val="20"/>
        </w:rPr>
        <w:t xml:space="preserve">  ̊С</w:t>
      </w:r>
      <w:proofErr w:type="gramEnd"/>
      <w:r w:rsidRPr="00BB5C05">
        <w:rPr>
          <w:rFonts w:cstheme="minorHAnsi"/>
          <w:sz w:val="20"/>
          <w:szCs w:val="20"/>
        </w:rPr>
        <w:t xml:space="preserve"> по следующим данным о мутности: 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992"/>
        <w:gridCol w:w="851"/>
        <w:gridCol w:w="850"/>
        <w:gridCol w:w="851"/>
        <w:gridCol w:w="850"/>
        <w:gridCol w:w="851"/>
        <w:gridCol w:w="850"/>
        <w:gridCol w:w="816"/>
      </w:tblGrid>
      <w:tr w:rsidR="004B77F1" w:rsidRPr="00BB5C05" w:rsidTr="004B77F1">
        <w:tc>
          <w:tcPr>
            <w:tcW w:w="1940" w:type="dxa"/>
          </w:tcPr>
          <w:p w:rsidR="004B77F1" w:rsidRPr="00BB5C05" w:rsidRDefault="004B77F1" w:rsidP="004B77F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B5C05">
              <w:rPr>
                <w:i/>
                <w:sz w:val="20"/>
                <w:szCs w:val="20"/>
              </w:rPr>
              <w:t>с</w:t>
            </w:r>
            <w:r w:rsidRPr="00BB5C05">
              <w:rPr>
                <w:sz w:val="20"/>
                <w:szCs w:val="20"/>
              </w:rPr>
              <w:t xml:space="preserve">, </w:t>
            </w:r>
            <w:proofErr w:type="gramStart"/>
            <w:r w:rsidRPr="00BB5C05">
              <w:rPr>
                <w:sz w:val="20"/>
                <w:szCs w:val="20"/>
              </w:rPr>
              <w:t>г</w:t>
            </w:r>
            <w:proofErr w:type="gramEnd"/>
            <w:r w:rsidRPr="00BB5C05">
              <w:rPr>
                <w:sz w:val="20"/>
                <w:szCs w:val="20"/>
              </w:rPr>
              <w:t>/л</w:t>
            </w:r>
          </w:p>
        </w:tc>
        <w:tc>
          <w:tcPr>
            <w:tcW w:w="992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1,05</w:t>
            </w:r>
          </w:p>
        </w:tc>
        <w:tc>
          <w:tcPr>
            <w:tcW w:w="851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1,66</w:t>
            </w:r>
          </w:p>
        </w:tc>
        <w:tc>
          <w:tcPr>
            <w:tcW w:w="850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2,82</w:t>
            </w:r>
          </w:p>
        </w:tc>
        <w:tc>
          <w:tcPr>
            <w:tcW w:w="850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3,44</w:t>
            </w:r>
          </w:p>
        </w:tc>
        <w:tc>
          <w:tcPr>
            <w:tcW w:w="851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4,07</w:t>
            </w:r>
          </w:p>
        </w:tc>
        <w:tc>
          <w:tcPr>
            <w:tcW w:w="850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4,98</w:t>
            </w:r>
          </w:p>
        </w:tc>
        <w:tc>
          <w:tcPr>
            <w:tcW w:w="816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5,65</w:t>
            </w:r>
          </w:p>
        </w:tc>
      </w:tr>
      <w:tr w:rsidR="004B77F1" w:rsidRPr="00BB5C05" w:rsidTr="004B77F1">
        <w:tc>
          <w:tcPr>
            <w:tcW w:w="1940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  <w:vertAlign w:val="superscript"/>
              </w:rPr>
            </w:pPr>
            <w:r w:rsidRPr="00BB5C05">
              <w:rPr>
                <w:rFonts w:cstheme="minorHAnsi"/>
                <w:sz w:val="20"/>
                <w:szCs w:val="20"/>
              </w:rPr>
              <w:t>τ *10</w:t>
            </w:r>
            <w:r w:rsidRPr="00BB5C05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BB5C05">
              <w:rPr>
                <w:rFonts w:cstheme="minorHAnsi"/>
                <w:sz w:val="20"/>
                <w:szCs w:val="20"/>
              </w:rPr>
              <w:t>, м</w:t>
            </w:r>
            <w:r w:rsidRPr="00BB5C05">
              <w:rPr>
                <w:rFonts w:cstheme="minorHAns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92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10,1</w:t>
            </w:r>
          </w:p>
        </w:tc>
        <w:tc>
          <w:tcPr>
            <w:tcW w:w="851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22,7</w:t>
            </w:r>
          </w:p>
        </w:tc>
        <w:tc>
          <w:tcPr>
            <w:tcW w:w="851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28,3</w:t>
            </w:r>
          </w:p>
        </w:tc>
        <w:tc>
          <w:tcPr>
            <w:tcW w:w="850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37,2</w:t>
            </w:r>
          </w:p>
        </w:tc>
        <w:tc>
          <w:tcPr>
            <w:tcW w:w="850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42,7</w:t>
            </w:r>
          </w:p>
        </w:tc>
        <w:tc>
          <w:tcPr>
            <w:tcW w:w="816" w:type="dxa"/>
          </w:tcPr>
          <w:p w:rsidR="004B77F1" w:rsidRPr="00BB5C05" w:rsidRDefault="000031CB" w:rsidP="004B77F1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45,2</w:t>
            </w:r>
          </w:p>
        </w:tc>
      </w:tr>
    </w:tbl>
    <w:p w:rsidR="004B77F1" w:rsidRPr="00BB5C05" w:rsidRDefault="000031CB" w:rsidP="004B77F1">
      <w:pPr>
        <w:pStyle w:val="a3"/>
        <w:rPr>
          <w:sz w:val="20"/>
          <w:szCs w:val="20"/>
        </w:rPr>
      </w:pPr>
      <w:r w:rsidRPr="00BB5C05">
        <w:rPr>
          <w:sz w:val="20"/>
          <w:szCs w:val="20"/>
        </w:rPr>
        <w:t>Известно, что ККМ равна 0,70 г/л, мутность раствора при ККМ 5,24*10</w:t>
      </w:r>
      <w:r w:rsidRPr="00BB5C05">
        <w:rPr>
          <w:sz w:val="20"/>
          <w:szCs w:val="20"/>
          <w:vertAlign w:val="superscript"/>
        </w:rPr>
        <w:t>-3</w:t>
      </w:r>
      <w:r w:rsidRPr="00BB5C05">
        <w:rPr>
          <w:sz w:val="20"/>
          <w:szCs w:val="20"/>
        </w:rPr>
        <w:t xml:space="preserve"> м</w:t>
      </w:r>
      <w:r w:rsidRPr="00BB5C05">
        <w:rPr>
          <w:sz w:val="20"/>
          <w:szCs w:val="20"/>
          <w:vertAlign w:val="superscript"/>
        </w:rPr>
        <w:t>-1</w:t>
      </w:r>
      <w:r w:rsidRPr="00BB5C05">
        <w:rPr>
          <w:sz w:val="20"/>
          <w:szCs w:val="20"/>
        </w:rPr>
        <w:t xml:space="preserve">. Другие </w:t>
      </w:r>
      <w:r w:rsidR="00CF4E44" w:rsidRPr="00BB5C05">
        <w:rPr>
          <w:sz w:val="20"/>
          <w:szCs w:val="20"/>
        </w:rPr>
        <w:t>данные: длина волны света 436 нм, показатель преломления света в растворителе 1,333, инкремент показателя преломления Δ</w:t>
      </w:r>
      <w:r w:rsidR="00CF4E44" w:rsidRPr="00BB5C05">
        <w:rPr>
          <w:i/>
          <w:sz w:val="20"/>
          <w:szCs w:val="20"/>
          <w:lang w:val="en-US"/>
        </w:rPr>
        <w:t>n</w:t>
      </w:r>
      <w:r w:rsidR="00CF4E44" w:rsidRPr="00BB5C05">
        <w:rPr>
          <w:sz w:val="20"/>
          <w:szCs w:val="20"/>
        </w:rPr>
        <w:t>/</w:t>
      </w:r>
      <w:r w:rsidR="00103DDA" w:rsidRPr="00BB5C05">
        <w:rPr>
          <w:sz w:val="20"/>
          <w:szCs w:val="20"/>
        </w:rPr>
        <w:t xml:space="preserve"> Δ</w:t>
      </w:r>
      <w:r w:rsidR="00103DDA" w:rsidRPr="00BB5C05">
        <w:rPr>
          <w:i/>
          <w:sz w:val="20"/>
          <w:szCs w:val="20"/>
          <w:lang w:val="en-US"/>
        </w:rPr>
        <w:t>c</w:t>
      </w:r>
      <w:r w:rsidR="00103DDA" w:rsidRPr="00BB5C05">
        <w:rPr>
          <w:sz w:val="20"/>
          <w:szCs w:val="20"/>
        </w:rPr>
        <w:t xml:space="preserve"> = 0,157 см</w:t>
      </w:r>
      <w:r w:rsidR="00103DDA" w:rsidRPr="00BB5C05">
        <w:rPr>
          <w:sz w:val="20"/>
          <w:szCs w:val="20"/>
          <w:vertAlign w:val="superscript"/>
        </w:rPr>
        <w:t>3</w:t>
      </w:r>
      <w:r w:rsidR="00103DDA" w:rsidRPr="00BB5C05">
        <w:rPr>
          <w:sz w:val="20"/>
          <w:szCs w:val="20"/>
        </w:rPr>
        <w:t>/г.</w:t>
      </w:r>
    </w:p>
    <w:p w:rsidR="00103DDA" w:rsidRPr="00BB5C05" w:rsidRDefault="00103DDA" w:rsidP="00103DDA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BB5C05">
        <w:rPr>
          <w:sz w:val="20"/>
          <w:szCs w:val="20"/>
        </w:rPr>
        <w:t xml:space="preserve">Определите </w:t>
      </w:r>
      <w:proofErr w:type="spellStart"/>
      <w:r w:rsidRPr="00BB5C05">
        <w:rPr>
          <w:sz w:val="20"/>
          <w:szCs w:val="20"/>
        </w:rPr>
        <w:t>дзета-потенциал</w:t>
      </w:r>
      <w:proofErr w:type="spellEnd"/>
      <w:r w:rsidRPr="00BB5C05">
        <w:rPr>
          <w:sz w:val="20"/>
          <w:szCs w:val="20"/>
        </w:rPr>
        <w:t xml:space="preserve"> на границе раздела фаз керамический фильтр/водный раствор хлорида калия, если при протекании раствора под давлением 20 кПа, потенциал течения равен 6,5 мВ. Удельная электрическая проводимость среды 0,013 См*м</w:t>
      </w:r>
      <w:r w:rsidRPr="00BB5C05">
        <w:rPr>
          <w:sz w:val="20"/>
          <w:szCs w:val="20"/>
          <w:vertAlign w:val="superscript"/>
        </w:rPr>
        <w:t>-1</w:t>
      </w:r>
      <w:r w:rsidRPr="00BB5C05">
        <w:rPr>
          <w:sz w:val="20"/>
          <w:szCs w:val="20"/>
        </w:rPr>
        <w:t xml:space="preserve"> , вязкость 1,00 мПа*</w:t>
      </w:r>
      <w:proofErr w:type="gramStart"/>
      <w:r w:rsidRPr="00BB5C05">
        <w:rPr>
          <w:sz w:val="20"/>
          <w:szCs w:val="20"/>
        </w:rPr>
        <w:t>с</w:t>
      </w:r>
      <w:proofErr w:type="gramEnd"/>
      <w:r w:rsidRPr="00BB5C05">
        <w:rPr>
          <w:sz w:val="20"/>
          <w:szCs w:val="20"/>
        </w:rPr>
        <w:t xml:space="preserve">, </w:t>
      </w:r>
      <w:proofErr w:type="gramStart"/>
      <w:r w:rsidRPr="00BB5C05">
        <w:rPr>
          <w:sz w:val="20"/>
          <w:szCs w:val="20"/>
        </w:rPr>
        <w:t>относительная</w:t>
      </w:r>
      <w:proofErr w:type="gramEnd"/>
      <w:r w:rsidRPr="00BB5C05">
        <w:rPr>
          <w:sz w:val="20"/>
          <w:szCs w:val="20"/>
        </w:rPr>
        <w:t xml:space="preserve"> диэлектрическая проницаемость раствора 80,1 , поверхностной проводимостью керамики пренебрегите. </w:t>
      </w:r>
    </w:p>
    <w:p w:rsidR="00103DDA" w:rsidRPr="00BB5C05" w:rsidRDefault="00103DDA" w:rsidP="00103DDA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BB5C05">
        <w:rPr>
          <w:sz w:val="20"/>
          <w:szCs w:val="20"/>
        </w:rPr>
        <w:t>Быстрая коагуляция 100 мл золя сульфида мышьяка (</w:t>
      </w:r>
      <w:r w:rsidR="00106960" w:rsidRPr="00BB5C05">
        <w:rPr>
          <w:sz w:val="20"/>
          <w:szCs w:val="20"/>
        </w:rPr>
        <w:t>заряд которого отрицателен) наблюдается при добавлении к нему 13,1</w:t>
      </w:r>
      <w:r w:rsidR="00E92F42" w:rsidRPr="00BB5C05">
        <w:rPr>
          <w:sz w:val="20"/>
          <w:szCs w:val="20"/>
        </w:rPr>
        <w:t xml:space="preserve"> мл раствора 0,5 моль/л </w:t>
      </w:r>
      <w:proofErr w:type="spellStart"/>
      <w:r w:rsidR="00E92F42" w:rsidRPr="00BB5C05">
        <w:rPr>
          <w:sz w:val="20"/>
          <w:szCs w:val="20"/>
        </w:rPr>
        <w:t>LiCl</w:t>
      </w:r>
      <w:proofErr w:type="spellEnd"/>
      <w:r w:rsidR="00E92F42" w:rsidRPr="00BB5C05">
        <w:rPr>
          <w:sz w:val="20"/>
          <w:szCs w:val="20"/>
        </w:rPr>
        <w:t>. На основании теории ДЛФО оцените, какую минимальную концентрацию должен иметь раствор K</w:t>
      </w:r>
      <w:r w:rsidR="00E92F42" w:rsidRPr="00BB5C05">
        <w:rPr>
          <w:sz w:val="20"/>
          <w:szCs w:val="20"/>
          <w:vertAlign w:val="subscript"/>
        </w:rPr>
        <w:t>2</w:t>
      </w:r>
      <w:r w:rsidR="00E92F42" w:rsidRPr="00BB5C05">
        <w:rPr>
          <w:sz w:val="20"/>
          <w:szCs w:val="20"/>
          <w:lang w:val="en-US"/>
        </w:rPr>
        <w:t>SO</w:t>
      </w:r>
      <w:r w:rsidR="00E92F42" w:rsidRPr="00BB5C05">
        <w:rPr>
          <w:sz w:val="20"/>
          <w:szCs w:val="20"/>
          <w:vertAlign w:val="subscript"/>
        </w:rPr>
        <w:t>4</w:t>
      </w:r>
      <w:r w:rsidR="00E92F42" w:rsidRPr="00BB5C05">
        <w:rPr>
          <w:sz w:val="20"/>
          <w:szCs w:val="20"/>
        </w:rPr>
        <w:t xml:space="preserve"> , чтобы 2 мл его раствора оказали аналогичное действие на тот же объем золя </w:t>
      </w:r>
      <w:r w:rsidR="00E92F42" w:rsidRPr="00BB5C05">
        <w:rPr>
          <w:sz w:val="20"/>
          <w:szCs w:val="20"/>
          <w:lang w:val="en-US"/>
        </w:rPr>
        <w:t>As</w:t>
      </w:r>
      <w:r w:rsidR="00E92F42" w:rsidRPr="00BB5C05">
        <w:rPr>
          <w:sz w:val="20"/>
          <w:szCs w:val="20"/>
          <w:vertAlign w:val="subscript"/>
        </w:rPr>
        <w:t>2</w:t>
      </w:r>
      <w:r w:rsidR="00E92F42" w:rsidRPr="00BB5C05">
        <w:rPr>
          <w:sz w:val="20"/>
          <w:szCs w:val="20"/>
          <w:lang w:val="en-US"/>
        </w:rPr>
        <w:t>S</w:t>
      </w:r>
      <w:r w:rsidR="00E92F42" w:rsidRPr="00BB5C05">
        <w:rPr>
          <w:sz w:val="20"/>
          <w:szCs w:val="20"/>
          <w:vertAlign w:val="subscript"/>
        </w:rPr>
        <w:t>3</w:t>
      </w:r>
      <w:r w:rsidR="00E92F42" w:rsidRPr="00BB5C05">
        <w:rPr>
          <w:sz w:val="20"/>
          <w:szCs w:val="20"/>
        </w:rPr>
        <w:t>.</w:t>
      </w:r>
    </w:p>
    <w:p w:rsidR="00E92F42" w:rsidRPr="00BB5C05" w:rsidRDefault="00E92F42" w:rsidP="00103DDA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BB5C05">
        <w:rPr>
          <w:sz w:val="20"/>
          <w:szCs w:val="20"/>
        </w:rPr>
        <w:t xml:space="preserve">  </w:t>
      </w:r>
      <w:proofErr w:type="gramStart"/>
      <w:r w:rsidRPr="00BB5C05">
        <w:rPr>
          <w:sz w:val="20"/>
          <w:szCs w:val="20"/>
        </w:rPr>
        <w:t xml:space="preserve">Определите молярную массу </w:t>
      </w:r>
      <w:proofErr w:type="spellStart"/>
      <w:r w:rsidRPr="00BB5C05">
        <w:rPr>
          <w:sz w:val="20"/>
          <w:szCs w:val="20"/>
        </w:rPr>
        <w:t>этил</w:t>
      </w:r>
      <w:r w:rsidR="00BB5C05" w:rsidRPr="00BB5C05">
        <w:rPr>
          <w:sz w:val="20"/>
          <w:szCs w:val="20"/>
        </w:rPr>
        <w:t>целлюлозы</w:t>
      </w:r>
      <w:proofErr w:type="spellEnd"/>
      <w:r w:rsidR="00BB5C05" w:rsidRPr="00BB5C05">
        <w:rPr>
          <w:sz w:val="20"/>
          <w:szCs w:val="20"/>
        </w:rPr>
        <w:t xml:space="preserve"> в толуоле, используя данные </w:t>
      </w:r>
      <w:proofErr w:type="spellStart"/>
      <w:r w:rsidR="00BB5C05" w:rsidRPr="00BB5C05">
        <w:rPr>
          <w:sz w:val="20"/>
          <w:szCs w:val="20"/>
        </w:rPr>
        <w:t>вискозиметрического</w:t>
      </w:r>
      <w:proofErr w:type="spellEnd"/>
      <w:r w:rsidR="00BB5C05" w:rsidRPr="00BB5C05">
        <w:rPr>
          <w:sz w:val="20"/>
          <w:szCs w:val="20"/>
        </w:rPr>
        <w:t xml:space="preserve"> метода (константы:</w:t>
      </w:r>
      <w:proofErr w:type="gramEnd"/>
      <w:r w:rsidR="00BB5C05" w:rsidRPr="00BB5C05">
        <w:rPr>
          <w:sz w:val="20"/>
          <w:szCs w:val="20"/>
        </w:rPr>
        <w:t xml:space="preserve"> </w:t>
      </w:r>
      <w:r w:rsidR="00BB5C05" w:rsidRPr="00BB5C05">
        <w:rPr>
          <w:i/>
          <w:sz w:val="20"/>
          <w:szCs w:val="20"/>
          <w:lang w:val="en-US"/>
        </w:rPr>
        <w:t>K</w:t>
      </w:r>
      <w:proofErr w:type="spellStart"/>
      <w:r w:rsidR="00BB5C05" w:rsidRPr="00BB5C05">
        <w:rPr>
          <w:sz w:val="20"/>
          <w:szCs w:val="20"/>
          <w:vertAlign w:val="subscript"/>
        </w:rPr>
        <w:t>мн</w:t>
      </w:r>
      <w:proofErr w:type="spellEnd"/>
      <w:r w:rsidR="00BB5C05" w:rsidRPr="00BB5C05">
        <w:rPr>
          <w:sz w:val="20"/>
          <w:szCs w:val="20"/>
        </w:rPr>
        <w:t xml:space="preserve"> = 11,8*10</w:t>
      </w:r>
      <w:r w:rsidR="00BB5C05" w:rsidRPr="00BB5C05">
        <w:rPr>
          <w:sz w:val="20"/>
          <w:szCs w:val="20"/>
          <w:vertAlign w:val="superscript"/>
        </w:rPr>
        <w:t>-5</w:t>
      </w:r>
      <w:r w:rsidR="00BB5C05" w:rsidRPr="00BB5C05">
        <w:rPr>
          <w:sz w:val="20"/>
          <w:szCs w:val="20"/>
        </w:rPr>
        <w:t xml:space="preserve"> л/г, </w:t>
      </w:r>
      <w:r w:rsidR="00BB5C05" w:rsidRPr="00BB5C05">
        <w:rPr>
          <w:rFonts w:cstheme="minorHAnsi"/>
          <w:sz w:val="20"/>
          <w:szCs w:val="20"/>
        </w:rPr>
        <w:t>α</w:t>
      </w:r>
      <w:r w:rsidR="00BB5C05" w:rsidRPr="00BB5C05">
        <w:rPr>
          <w:sz w:val="20"/>
          <w:szCs w:val="20"/>
        </w:rPr>
        <w:t xml:space="preserve">=0,666): </w:t>
      </w: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1275"/>
        <w:gridCol w:w="1276"/>
        <w:gridCol w:w="1276"/>
        <w:gridCol w:w="1276"/>
        <w:gridCol w:w="1099"/>
      </w:tblGrid>
      <w:tr w:rsidR="00BB5C05" w:rsidRPr="00BB5C05" w:rsidTr="00BB5C05">
        <w:tc>
          <w:tcPr>
            <w:tcW w:w="2649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 xml:space="preserve">Концентрация полимера, </w:t>
            </w:r>
            <w:proofErr w:type="gramStart"/>
            <w:r w:rsidRPr="00BB5C05">
              <w:rPr>
                <w:sz w:val="20"/>
                <w:szCs w:val="20"/>
              </w:rPr>
              <w:t>г</w:t>
            </w:r>
            <w:proofErr w:type="gramEnd"/>
            <w:r w:rsidRPr="00BB5C05">
              <w:rPr>
                <w:sz w:val="20"/>
                <w:szCs w:val="20"/>
              </w:rPr>
              <w:t>/л</w:t>
            </w:r>
          </w:p>
        </w:tc>
        <w:tc>
          <w:tcPr>
            <w:tcW w:w="1275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10,0</w:t>
            </w:r>
          </w:p>
        </w:tc>
      </w:tr>
      <w:tr w:rsidR="00BB5C05" w:rsidRPr="00BB5C05" w:rsidTr="00BB5C05">
        <w:tc>
          <w:tcPr>
            <w:tcW w:w="2649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 xml:space="preserve">Приведенная вязкость, </w:t>
            </w:r>
            <w:proofErr w:type="gramStart"/>
            <w:r w:rsidRPr="00BB5C05">
              <w:rPr>
                <w:sz w:val="20"/>
                <w:szCs w:val="20"/>
              </w:rPr>
              <w:t>л</w:t>
            </w:r>
            <w:proofErr w:type="gramEnd"/>
            <w:r w:rsidRPr="00BB5C05">
              <w:rPr>
                <w:sz w:val="20"/>
                <w:szCs w:val="20"/>
              </w:rPr>
              <w:t>/г</w:t>
            </w:r>
          </w:p>
        </w:tc>
        <w:tc>
          <w:tcPr>
            <w:tcW w:w="1275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0,163</w:t>
            </w:r>
          </w:p>
        </w:tc>
        <w:tc>
          <w:tcPr>
            <w:tcW w:w="1276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0,192</w:t>
            </w:r>
          </w:p>
        </w:tc>
        <w:tc>
          <w:tcPr>
            <w:tcW w:w="1276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0,210</w:t>
            </w:r>
          </w:p>
        </w:tc>
        <w:tc>
          <w:tcPr>
            <w:tcW w:w="1276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0,240</w:t>
            </w:r>
          </w:p>
        </w:tc>
        <w:tc>
          <w:tcPr>
            <w:tcW w:w="1099" w:type="dxa"/>
          </w:tcPr>
          <w:p w:rsidR="00BB5C05" w:rsidRPr="00BB5C05" w:rsidRDefault="00BB5C05" w:rsidP="00BB5C05">
            <w:pPr>
              <w:pStyle w:val="a3"/>
              <w:ind w:left="0"/>
              <w:rPr>
                <w:sz w:val="20"/>
                <w:szCs w:val="20"/>
              </w:rPr>
            </w:pPr>
            <w:r w:rsidRPr="00BB5C05">
              <w:rPr>
                <w:sz w:val="20"/>
                <w:szCs w:val="20"/>
              </w:rPr>
              <w:t>0,263</w:t>
            </w:r>
          </w:p>
        </w:tc>
      </w:tr>
    </w:tbl>
    <w:p w:rsidR="00C35431" w:rsidRPr="00BB5C05" w:rsidRDefault="00C35431" w:rsidP="00BB5C05">
      <w:pPr>
        <w:rPr>
          <w:b/>
          <w:sz w:val="20"/>
          <w:szCs w:val="20"/>
        </w:rPr>
      </w:pPr>
    </w:p>
    <w:p w:rsidR="00C35431" w:rsidRPr="00BB5C05" w:rsidRDefault="00C35431" w:rsidP="00C35431">
      <w:pPr>
        <w:pStyle w:val="a3"/>
        <w:rPr>
          <w:b/>
          <w:sz w:val="20"/>
          <w:szCs w:val="20"/>
        </w:rPr>
      </w:pPr>
    </w:p>
    <w:sectPr w:rsidR="00C35431" w:rsidRPr="00BB5C05" w:rsidSect="00F0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259"/>
    <w:multiLevelType w:val="hybridMultilevel"/>
    <w:tmpl w:val="27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3BD3"/>
    <w:multiLevelType w:val="hybridMultilevel"/>
    <w:tmpl w:val="78B2D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13"/>
    <w:rsid w:val="000031CB"/>
    <w:rsid w:val="000938FD"/>
    <w:rsid w:val="00103DDA"/>
    <w:rsid w:val="00106960"/>
    <w:rsid w:val="002D1113"/>
    <w:rsid w:val="004B77F1"/>
    <w:rsid w:val="00737C49"/>
    <w:rsid w:val="008A7299"/>
    <w:rsid w:val="00A0666F"/>
    <w:rsid w:val="00BB5C05"/>
    <w:rsid w:val="00BE48AE"/>
    <w:rsid w:val="00C35431"/>
    <w:rsid w:val="00CF4E44"/>
    <w:rsid w:val="00DA4598"/>
    <w:rsid w:val="00E92F42"/>
    <w:rsid w:val="00F0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13"/>
    <w:pPr>
      <w:ind w:left="720"/>
      <w:contextualSpacing/>
    </w:pPr>
  </w:style>
  <w:style w:type="table" w:styleId="a4">
    <w:name w:val="Table Grid"/>
    <w:basedOn w:val="a1"/>
    <w:uiPriority w:val="59"/>
    <w:rsid w:val="00C3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2012-01-05T18:21:00Z</dcterms:created>
  <dcterms:modified xsi:type="dcterms:W3CDTF">2012-01-05T21:14:00Z</dcterms:modified>
</cp:coreProperties>
</file>