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9C" w:rsidRDefault="003D629C" w:rsidP="003D629C">
      <w:r>
        <w:t>ТЕОРИЯ ПИРОМЕТАЛЛУРГИЧЕСКИХ ПРОЦЕССОВ</w:t>
      </w:r>
    </w:p>
    <w:p w:rsidR="003D629C" w:rsidRDefault="003D629C" w:rsidP="003D629C">
      <w:r>
        <w:t>Контрольная работа № 1</w:t>
      </w:r>
    </w:p>
    <w:p w:rsidR="003D629C" w:rsidRDefault="003D629C" w:rsidP="003D629C">
      <w:r>
        <w:t xml:space="preserve">     1.     1</w:t>
      </w:r>
      <w:proofErr w:type="gramStart"/>
      <w:r>
        <w:t xml:space="preserve"> П</w:t>
      </w:r>
      <w:proofErr w:type="gramEnd"/>
      <w:r>
        <w:t xml:space="preserve">еречислите моновариантные области с системе </w:t>
      </w:r>
      <w:proofErr w:type="spellStart"/>
      <w:r>
        <w:t>Cu</w:t>
      </w:r>
      <w:proofErr w:type="spellEnd"/>
      <w:r>
        <w:t>-S? Назовите фазы, находящиеся в равновесии?</w:t>
      </w:r>
    </w:p>
    <w:p w:rsidR="003D629C" w:rsidRDefault="003D629C" w:rsidP="003D629C">
      <w:r>
        <w:t xml:space="preserve">     2.     1.Перечислите все моновариантные области в системе </w:t>
      </w:r>
      <w:proofErr w:type="spellStart"/>
      <w:r>
        <w:t>Cu</w:t>
      </w:r>
      <w:proofErr w:type="spellEnd"/>
      <w:r>
        <w:t>-O . Назовите фазы, находящиеся в равновесии?</w:t>
      </w:r>
    </w:p>
    <w:p w:rsidR="003D629C" w:rsidRDefault="003D629C" w:rsidP="003D629C">
      <w:r>
        <w:t xml:space="preserve">     3.     1.Какую зависимость отражает </w:t>
      </w:r>
      <w:proofErr w:type="gramStart"/>
      <w:r>
        <w:t>Р-Т</w:t>
      </w:r>
      <w:proofErr w:type="gramEnd"/>
      <w:r>
        <w:t xml:space="preserve"> проекция фазовой Р-Т-Х диаграммы?</w:t>
      </w:r>
    </w:p>
    <w:p w:rsidR="003D629C" w:rsidRDefault="003D629C" w:rsidP="003D629C">
      <w:r>
        <w:t xml:space="preserve">     4.     1.Объясните на Р-Т проекции области гомогенности соединения : почему уменьшается давление компонента</w:t>
      </w:r>
      <w:proofErr w:type="gramStart"/>
      <w:r>
        <w:t xml:space="preserve"> А</w:t>
      </w:r>
      <w:proofErr w:type="gramEnd"/>
      <w:r>
        <w:t xml:space="preserve"> с ростом температуры?</w:t>
      </w:r>
    </w:p>
    <w:p w:rsidR="003D629C" w:rsidRDefault="003D629C" w:rsidP="003D629C">
      <w:r>
        <w:t xml:space="preserve">     5.     4. При какой температуре в газовой фазе по реакции Будуара-Белля будет 50 % СО и 50 %СО</w:t>
      </w:r>
      <w:proofErr w:type="gramStart"/>
      <w:r>
        <w:t>2</w:t>
      </w:r>
      <w:proofErr w:type="gramEnd"/>
      <w:r>
        <w:t xml:space="preserve"> .</w:t>
      </w:r>
    </w:p>
    <w:p w:rsidR="003D629C" w:rsidRDefault="003D629C" w:rsidP="003D629C">
      <w:r>
        <w:t xml:space="preserve">     6.     1.Перечислите все моновариантные области в системе </w:t>
      </w:r>
      <w:proofErr w:type="spellStart"/>
      <w:r>
        <w:t>Fe</w:t>
      </w:r>
      <w:proofErr w:type="spellEnd"/>
      <w:r>
        <w:t>-O?</w:t>
      </w:r>
    </w:p>
    <w:p w:rsidR="003D629C" w:rsidRDefault="003D629C" w:rsidP="003D629C">
      <w:r>
        <w:t xml:space="preserve">     7.     3.Чем определяется остаточная концентрация примеси в металле при окислительном рафинировании при заданной температуре?</w:t>
      </w:r>
    </w:p>
    <w:p w:rsidR="003D629C" w:rsidRDefault="003D629C" w:rsidP="003D629C">
      <w:r>
        <w:t xml:space="preserve">     8.     3.Какие стадии идут при диссоциации твердого соединения?</w:t>
      </w:r>
    </w:p>
    <w:p w:rsidR="003D629C" w:rsidRDefault="003D629C" w:rsidP="003D629C">
      <w:r>
        <w:t xml:space="preserve">     9.     4.Чем отличается анализ термодинамики в открытых и закрытых системах? Как записывается правило фаз Гиббса для этих случаев?</w:t>
      </w:r>
    </w:p>
    <w:p w:rsidR="003D629C" w:rsidRDefault="003D629C" w:rsidP="003D629C">
      <w:r>
        <w:t xml:space="preserve">     10.     4. Задача. При какой температуре в газовой фазе по реакции Будуара-Белля будет 80 % СО и 20 %СО</w:t>
      </w:r>
      <w:proofErr w:type="gramStart"/>
      <w:r>
        <w:t>2</w:t>
      </w:r>
      <w:proofErr w:type="gramEnd"/>
      <w:r>
        <w:t>.</w:t>
      </w:r>
    </w:p>
    <w:p w:rsidR="003D629C" w:rsidRDefault="003D629C" w:rsidP="003D629C">
      <w:r>
        <w:t xml:space="preserve">     11.     3.Какое вещество является основным окислителем при плавке Ванюкова?</w:t>
      </w:r>
    </w:p>
    <w:p w:rsidR="003D629C" w:rsidRDefault="003D629C" w:rsidP="003D629C">
      <w:r>
        <w:t xml:space="preserve">     12.     1.Можно ли получить </w:t>
      </w:r>
      <w:proofErr w:type="spellStart"/>
      <w:r>
        <w:t>ковеллин</w:t>
      </w:r>
      <w:proofErr w:type="spellEnd"/>
      <w:r>
        <w:t xml:space="preserve"> </w:t>
      </w:r>
      <w:proofErr w:type="spellStart"/>
      <w:r>
        <w:t>сульфидированием</w:t>
      </w:r>
      <w:proofErr w:type="spellEnd"/>
      <w:r>
        <w:t xml:space="preserve"> </w:t>
      </w:r>
      <w:proofErr w:type="spellStart"/>
      <w:r>
        <w:t>дигенита</w:t>
      </w:r>
      <w:proofErr w:type="spellEnd"/>
      <w:r>
        <w:t>?</w:t>
      </w:r>
    </w:p>
    <w:p w:rsidR="003D629C" w:rsidRDefault="003D629C" w:rsidP="003D629C">
      <w:r>
        <w:t xml:space="preserve">     13.     1. Каково соотношение равновесных давлений паров серы для составов, соответствующих серному краю области гомогенности </w:t>
      </w:r>
      <w:proofErr w:type="spellStart"/>
      <w:r>
        <w:t>дигенита</w:t>
      </w:r>
      <w:proofErr w:type="spellEnd"/>
      <w:r>
        <w:t xml:space="preserve"> и металлическому краю области гомогенности </w:t>
      </w:r>
      <w:proofErr w:type="spellStart"/>
      <w:r>
        <w:t>ковеллина</w:t>
      </w:r>
      <w:proofErr w:type="spellEnd"/>
      <w:r>
        <w:t xml:space="preserve"> при температуре 400</w:t>
      </w:r>
      <w:proofErr w:type="gramStart"/>
      <w:r>
        <w:t xml:space="preserve"> °С</w:t>
      </w:r>
      <w:proofErr w:type="gramEnd"/>
      <w:r>
        <w:t>?</w:t>
      </w:r>
    </w:p>
    <w:p w:rsidR="003D629C" w:rsidRDefault="003D629C" w:rsidP="003D629C">
      <w:r>
        <w:t xml:space="preserve">     14.     5.Какую теорию строения шлаков принимается при рассмотрении равновесия фаялита по формуле 2(</w:t>
      </w:r>
      <w:proofErr w:type="spellStart"/>
      <w:r>
        <w:t>FeO</w:t>
      </w:r>
      <w:proofErr w:type="spellEnd"/>
      <w:r>
        <w:t>)* SiO2 = 2(</w:t>
      </w:r>
      <w:proofErr w:type="spellStart"/>
      <w:r>
        <w:t>FeO</w:t>
      </w:r>
      <w:proofErr w:type="spellEnd"/>
      <w:r>
        <w:t>) + SiO2?</w:t>
      </w:r>
    </w:p>
    <w:p w:rsidR="003D629C" w:rsidRDefault="003D629C" w:rsidP="003D629C">
      <w:r>
        <w:t xml:space="preserve">     15.     5.Какие химические элементы являются модификаторами (разрушителями) пространственной сетки в шлаке?</w:t>
      </w:r>
    </w:p>
    <w:p w:rsidR="00AF3EC8" w:rsidRDefault="00AF3EC8" w:rsidP="003D629C"/>
    <w:p w:rsidR="003D629C" w:rsidRDefault="003D629C" w:rsidP="003D629C">
      <w:r>
        <w:t>ТЕОРИЯ ПИРОМЕТАЛЛУРГИЧЕСКИХ ПРОЦЕССОВ</w:t>
      </w:r>
    </w:p>
    <w:p w:rsidR="003D629C" w:rsidRDefault="003D629C" w:rsidP="003D629C">
      <w:r>
        <w:t>Контрольная работа № 2</w:t>
      </w:r>
    </w:p>
    <w:p w:rsidR="003D629C" w:rsidRDefault="003D629C" w:rsidP="003D629C">
      <w:r>
        <w:t xml:space="preserve">     1.     .6.Какова величина электропроводности штейна?</w:t>
      </w:r>
    </w:p>
    <w:p w:rsidR="003D629C" w:rsidRDefault="003D629C" w:rsidP="003D629C">
      <w:r>
        <w:t xml:space="preserve">     2.     5. Объяснить</w:t>
      </w:r>
      <w:proofErr w:type="gramStart"/>
      <w:r>
        <w:t xml:space="preserve"> :</w:t>
      </w:r>
      <w:proofErr w:type="gramEnd"/>
      <w:r>
        <w:t xml:space="preserve"> может ли протекать в расплаве реакция (</w:t>
      </w:r>
      <w:proofErr w:type="spellStart"/>
      <w:r>
        <w:t>FeS</w:t>
      </w:r>
      <w:proofErr w:type="spellEnd"/>
      <w:r>
        <w:t>) + [</w:t>
      </w:r>
      <w:proofErr w:type="spellStart"/>
      <w:r>
        <w:t>PbS</w:t>
      </w:r>
      <w:proofErr w:type="spellEnd"/>
      <w:r>
        <w:t>] =[</w:t>
      </w:r>
      <w:proofErr w:type="spellStart"/>
      <w:r>
        <w:t>Fe</w:t>
      </w:r>
      <w:proofErr w:type="spellEnd"/>
      <w:r>
        <w:t>] + (</w:t>
      </w:r>
      <w:proofErr w:type="spellStart"/>
      <w:r>
        <w:t>PbS</w:t>
      </w:r>
      <w:proofErr w:type="spellEnd"/>
      <w:r>
        <w:t>)?</w:t>
      </w:r>
    </w:p>
    <w:p w:rsidR="003D629C" w:rsidRDefault="003D629C" w:rsidP="003D629C">
      <w:r>
        <w:lastRenderedPageBreak/>
        <w:t xml:space="preserve">     3.     6. Изобразите на тройной диаграмме CaO-FeO-SiO2 точку, соответствующую CaO-15 %, FeO-45 %,SiO2-40 %. Как пользоваться правилом рычага в тройной диаграмме?</w:t>
      </w:r>
    </w:p>
    <w:p w:rsidR="003D629C" w:rsidRDefault="003D629C" w:rsidP="003D629C">
      <w:r>
        <w:t xml:space="preserve">     4.     6.Как влияет на кинетику и механизм </w:t>
      </w:r>
      <w:proofErr w:type="spellStart"/>
      <w:r>
        <w:t>каолесценции</w:t>
      </w:r>
      <w:proofErr w:type="spellEnd"/>
      <w:r>
        <w:t xml:space="preserve"> капель медного штейна в шлаке такой параметр как межфазное натяжение?</w:t>
      </w:r>
    </w:p>
    <w:p w:rsidR="003D629C" w:rsidRDefault="003D629C" w:rsidP="003D629C">
      <w:r>
        <w:t xml:space="preserve">     5.     6. Определить сколько степеней свободы имеет система при 1100</w:t>
      </w:r>
      <w:proofErr w:type="gramStart"/>
      <w:r>
        <w:t>° С</w:t>
      </w:r>
      <w:proofErr w:type="gramEnd"/>
      <w:r>
        <w:t xml:space="preserve"> в сплаве </w:t>
      </w:r>
      <w:proofErr w:type="spellStart"/>
      <w:r>
        <w:t>Fe</w:t>
      </w:r>
      <w:proofErr w:type="spellEnd"/>
      <w:r>
        <w:t>-O , содержащем 24 и 26 % кислорода?</w:t>
      </w:r>
    </w:p>
    <w:p w:rsidR="003D629C" w:rsidRDefault="003D629C" w:rsidP="003D629C">
      <w:r>
        <w:t xml:space="preserve">     6.     6. В чем заключается преимущество автогенных процессов плавки перед </w:t>
      </w:r>
      <w:proofErr w:type="gramStart"/>
      <w:r>
        <w:t>традиционными</w:t>
      </w:r>
      <w:proofErr w:type="gramEnd"/>
      <w:r>
        <w:t>?</w:t>
      </w:r>
    </w:p>
    <w:p w:rsidR="003D629C" w:rsidRDefault="003D629C" w:rsidP="003D629C">
      <w:r>
        <w:t xml:space="preserve">     7.     6.Как изменится вязкость и температура начала кристаллизации при увеличении содержания </w:t>
      </w:r>
      <w:proofErr w:type="spellStart"/>
      <w:r>
        <w:t>СаО</w:t>
      </w:r>
      <w:proofErr w:type="spellEnd"/>
      <w:r>
        <w:t xml:space="preserve"> до 12 % в железосиликатных шлаках?</w:t>
      </w:r>
    </w:p>
    <w:p w:rsidR="003D629C" w:rsidRDefault="003D629C" w:rsidP="003D629C">
      <w:r>
        <w:t xml:space="preserve">     8.     6.Какие фазы и в каком количестве будут находиться в равновесии, если расплавить смесь сульфидов железа и меди общего состава 50 % меди, 40 % железа и 10 % серы?</w:t>
      </w:r>
    </w:p>
    <w:p w:rsidR="003D629C" w:rsidRDefault="003D629C" w:rsidP="003D629C">
      <w:r>
        <w:t xml:space="preserve">     9.     6.Пользуясь диаграммой вязкости и плавкости системы FeO-CaO-SiO2 ,выбрать оптимальный состав шлака для медной плавки, имеющей вязкость от 1 до 3 Пас, и температуру плавления в пределах 1100-1200</w:t>
      </w:r>
      <w:proofErr w:type="gramStart"/>
      <w:r>
        <w:t xml:space="preserve"> °С</w:t>
      </w:r>
      <w:proofErr w:type="gramEnd"/>
      <w:r>
        <w:t>?</w:t>
      </w:r>
    </w:p>
    <w:p w:rsidR="003D629C" w:rsidRDefault="003D629C" w:rsidP="003D629C">
      <w:r>
        <w:t xml:space="preserve">     10.     6.Как влияет на электрохимические потери металла со шлаком увеличение концентрации оксидов железа в шлаке и почему?</w:t>
      </w:r>
    </w:p>
    <w:p w:rsidR="003D629C" w:rsidRDefault="003D629C" w:rsidP="003D629C">
      <w:r>
        <w:t xml:space="preserve">     11.     6. Почему перемешивание шлака с извлекающей фазой, в отличие от перемешивания одного шлака, является наиболее эффективным способом ускорения процесса </w:t>
      </w:r>
      <w:proofErr w:type="spellStart"/>
      <w:r>
        <w:t>коалесценции</w:t>
      </w:r>
      <w:proofErr w:type="spellEnd"/>
      <w:r>
        <w:t xml:space="preserve"> штейновых капель в шлаке?</w:t>
      </w:r>
    </w:p>
    <w:p w:rsidR="003D629C" w:rsidRDefault="003D629C" w:rsidP="003D629C">
      <w:r>
        <w:t xml:space="preserve">     12.     6.Как будет протекать реакция конвертирования никелевого штейна до чернового никеля в интервале температур 1200-1400</w:t>
      </w:r>
      <w:proofErr w:type="gramStart"/>
      <w:r>
        <w:t xml:space="preserve"> °С</w:t>
      </w:r>
      <w:proofErr w:type="gramEnd"/>
      <w:r>
        <w:t>?</w:t>
      </w:r>
    </w:p>
    <w:p w:rsidR="003D629C" w:rsidRDefault="003D629C" w:rsidP="003D629C">
      <w:r>
        <w:t xml:space="preserve">     13.     4. Почему при восстановительных плавках из руд цветных металлов не удается восстановить полностью металл из оксида, растворенного в шлаке?</w:t>
      </w:r>
    </w:p>
    <w:p w:rsidR="003D629C" w:rsidRDefault="003D629C" w:rsidP="003D629C">
      <w:r>
        <w:t xml:space="preserve">     14.     5.Каким образом флотационные процессы в расплавах способствуют </w:t>
      </w:r>
      <w:proofErr w:type="spellStart"/>
      <w:r>
        <w:t>коалесценции</w:t>
      </w:r>
      <w:proofErr w:type="spellEnd"/>
      <w:r>
        <w:t xml:space="preserve"> мелкодисперсных штейновых капель в шлаке?</w:t>
      </w:r>
    </w:p>
    <w:p w:rsidR="003D629C" w:rsidRDefault="003D629C" w:rsidP="003D629C">
      <w:r>
        <w:t xml:space="preserve">     15.     6. Почему в процессе окислительного рафинирования меди необходимо периодически удалять из печи образующийся шлак?</w:t>
      </w:r>
      <w:bookmarkStart w:id="0" w:name="_GoBack"/>
      <w:bookmarkEnd w:id="0"/>
    </w:p>
    <w:sectPr w:rsidR="003D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F"/>
    <w:rsid w:val="002C1FD0"/>
    <w:rsid w:val="003D629C"/>
    <w:rsid w:val="00AF3EC8"/>
    <w:rsid w:val="00E05D3C"/>
    <w:rsid w:val="00E9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2011-12-14T11:02:00Z</dcterms:created>
  <dcterms:modified xsi:type="dcterms:W3CDTF">2012-01-04T12:27:00Z</dcterms:modified>
</cp:coreProperties>
</file>