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8E" w:rsidRPr="0011408E" w:rsidRDefault="0011408E" w:rsidP="0011408E">
      <w:pPr>
        <w:spacing w:line="312" w:lineRule="auto"/>
        <w:ind w:firstLine="454"/>
        <w:jc w:val="both"/>
      </w:pPr>
      <w:r w:rsidRPr="0011408E">
        <w:t xml:space="preserve">1) </w:t>
      </w:r>
      <w:r w:rsidRPr="0011408E">
        <w:t>По одному из вариантов уравняйте ОВР, используя метод ионно-электронных уравнений. Определите тип реакции и вычислите м</w:t>
      </w:r>
      <w:r w:rsidRPr="0011408E">
        <w:t>о</w:t>
      </w:r>
      <w:r w:rsidRPr="0011408E">
        <w:t>лярные эквивалентные массы окислителя и восстановителя:</w:t>
      </w:r>
    </w:p>
    <w:p w:rsidR="0011408E" w:rsidRPr="0011408E" w:rsidRDefault="0011408E" w:rsidP="0011408E">
      <w:pPr>
        <w:spacing w:before="120" w:line="312" w:lineRule="auto"/>
        <w:rPr>
          <w:lang w:val="en-US"/>
        </w:rPr>
      </w:pPr>
      <w:r w:rsidRPr="0011408E">
        <w:rPr>
          <w:lang w:val="en-US"/>
        </w:rPr>
        <w:t>Sb</w:t>
      </w:r>
      <w:r w:rsidRPr="0011408E">
        <w:rPr>
          <w:vertAlign w:val="subscript"/>
          <w:lang w:val="en-US"/>
        </w:rPr>
        <w:t>2</w:t>
      </w:r>
      <w:r w:rsidRPr="0011408E">
        <w:rPr>
          <w:lang w:val="en-US"/>
        </w:rPr>
        <w:t>O</w:t>
      </w:r>
      <w:r w:rsidRPr="0011408E">
        <w:rPr>
          <w:vertAlign w:val="subscript"/>
          <w:lang w:val="en-US"/>
        </w:rPr>
        <w:t>3</w:t>
      </w:r>
      <w:r w:rsidRPr="0011408E">
        <w:rPr>
          <w:lang w:val="en-US"/>
        </w:rPr>
        <w:t xml:space="preserve"> + HBrO</w:t>
      </w:r>
      <w:r w:rsidRPr="0011408E">
        <w:rPr>
          <w:vertAlign w:val="subscript"/>
          <w:lang w:val="en-US"/>
        </w:rPr>
        <w:t>3</w:t>
      </w:r>
      <w:r w:rsidRPr="0011408E">
        <w:rPr>
          <w:lang w:val="en-US"/>
        </w:rPr>
        <w:t xml:space="preserve"> = Sb</w:t>
      </w:r>
      <w:r w:rsidRPr="0011408E">
        <w:rPr>
          <w:vertAlign w:val="subscript"/>
          <w:lang w:val="en-US"/>
        </w:rPr>
        <w:t>2</w:t>
      </w:r>
      <w:r w:rsidRPr="0011408E">
        <w:rPr>
          <w:lang w:val="en-US"/>
        </w:rPr>
        <w:t>O</w:t>
      </w:r>
      <w:r w:rsidRPr="0011408E">
        <w:rPr>
          <w:vertAlign w:val="subscript"/>
          <w:lang w:val="en-US"/>
        </w:rPr>
        <w:t>5</w:t>
      </w:r>
      <w:r w:rsidRPr="0011408E">
        <w:rPr>
          <w:lang w:val="en-US"/>
        </w:rPr>
        <w:t xml:space="preserve"> + </w:t>
      </w:r>
      <w:proofErr w:type="spellStart"/>
      <w:r w:rsidRPr="0011408E">
        <w:rPr>
          <w:lang w:val="en-US"/>
        </w:rPr>
        <w:t>HBr</w:t>
      </w:r>
      <w:proofErr w:type="spellEnd"/>
    </w:p>
    <w:p w:rsidR="0011408E" w:rsidRPr="0011408E" w:rsidRDefault="0011408E" w:rsidP="0011408E">
      <w:pPr>
        <w:spacing w:before="120" w:line="312" w:lineRule="auto"/>
        <w:rPr>
          <w:lang w:val="en-US"/>
        </w:rPr>
      </w:pPr>
    </w:p>
    <w:p w:rsidR="0011408E" w:rsidRPr="0011408E" w:rsidRDefault="0011408E" w:rsidP="0011408E">
      <w:pPr>
        <w:keepNext/>
        <w:spacing w:line="312" w:lineRule="auto"/>
        <w:ind w:firstLine="454"/>
        <w:jc w:val="both"/>
      </w:pPr>
      <w:r w:rsidRPr="0011408E">
        <w:t>2)</w:t>
      </w:r>
      <w:r w:rsidRPr="0011408E">
        <w:t xml:space="preserve">Уравняйте одну из </w:t>
      </w:r>
      <w:proofErr w:type="spellStart"/>
      <w:r w:rsidRPr="0011408E">
        <w:t>окислительно</w:t>
      </w:r>
      <w:proofErr w:type="spellEnd"/>
      <w:r w:rsidRPr="0011408E">
        <w:t>-восстановительных реакций, и</w:t>
      </w:r>
      <w:r w:rsidRPr="0011408E">
        <w:t>с</w:t>
      </w:r>
      <w:r w:rsidRPr="0011408E">
        <w:t xml:space="preserve">пользуя метод ионно-электронных уравнений. Пользуясь таблицей стандартных </w:t>
      </w:r>
      <w:proofErr w:type="spellStart"/>
      <w:r w:rsidRPr="0011408E">
        <w:t>окислительно</w:t>
      </w:r>
      <w:proofErr w:type="spellEnd"/>
      <w:r w:rsidRPr="0011408E">
        <w:t>-восстановительных потенциалов, вычи</w:t>
      </w:r>
      <w:r w:rsidRPr="0011408E">
        <w:t>с</w:t>
      </w:r>
      <w:r w:rsidRPr="0011408E">
        <w:t xml:space="preserve">лите ЭДС и </w:t>
      </w:r>
      <w:r w:rsidRPr="0011408E">
        <w:sym w:font="Symbol" w:char="F044"/>
      </w:r>
      <w:r w:rsidRPr="0011408E">
        <w:rPr>
          <w:i/>
          <w:iCs/>
          <w:lang w:val="en-US"/>
        </w:rPr>
        <w:t>G</w:t>
      </w:r>
      <w:r w:rsidRPr="0011408E">
        <w:t xml:space="preserve"> реакции, а также укажите направление протекания данной ОВР:</w:t>
      </w:r>
    </w:p>
    <w:p w:rsidR="0011408E" w:rsidRPr="0011408E" w:rsidRDefault="0011408E" w:rsidP="0011408E">
      <w:pPr>
        <w:tabs>
          <w:tab w:val="num" w:pos="900"/>
        </w:tabs>
        <w:spacing w:before="120" w:line="312" w:lineRule="auto"/>
        <w:jc w:val="both"/>
        <w:rPr>
          <w:lang w:val="en-US"/>
        </w:rPr>
      </w:pPr>
      <w:proofErr w:type="gramStart"/>
      <w:r w:rsidRPr="0011408E">
        <w:rPr>
          <w:lang w:val="en-US"/>
        </w:rPr>
        <w:t>Cr</w:t>
      </w:r>
      <w:r w:rsidRPr="0011408E">
        <w:rPr>
          <w:vertAlign w:val="subscript"/>
          <w:lang w:val="en-US"/>
        </w:rPr>
        <w:t>2</w:t>
      </w:r>
      <w:r w:rsidRPr="0011408E">
        <w:rPr>
          <w:lang w:val="en-US"/>
        </w:rPr>
        <w:t>(</w:t>
      </w:r>
      <w:proofErr w:type="gramEnd"/>
      <w:r w:rsidRPr="0011408E">
        <w:rPr>
          <w:lang w:val="en-US"/>
        </w:rPr>
        <w:t>SO</w:t>
      </w:r>
      <w:r w:rsidRPr="0011408E">
        <w:rPr>
          <w:vertAlign w:val="subscript"/>
          <w:lang w:val="en-US"/>
        </w:rPr>
        <w:t>4</w:t>
      </w:r>
      <w:r w:rsidRPr="0011408E">
        <w:rPr>
          <w:lang w:val="en-US"/>
        </w:rPr>
        <w:t>)</w:t>
      </w:r>
      <w:r w:rsidRPr="0011408E">
        <w:rPr>
          <w:vertAlign w:val="subscript"/>
          <w:lang w:val="en-US"/>
        </w:rPr>
        <w:t>3</w:t>
      </w:r>
      <w:r w:rsidRPr="0011408E">
        <w:rPr>
          <w:lang w:val="en-US"/>
        </w:rPr>
        <w:t xml:space="preserve"> + Br</w:t>
      </w:r>
      <w:r w:rsidRPr="0011408E">
        <w:rPr>
          <w:vertAlign w:val="subscript"/>
          <w:lang w:val="en-US"/>
        </w:rPr>
        <w:t>2</w:t>
      </w:r>
      <w:r w:rsidRPr="0011408E">
        <w:rPr>
          <w:lang w:val="en-US"/>
        </w:rPr>
        <w:t xml:space="preserve"> + </w:t>
      </w:r>
      <w:proofErr w:type="spellStart"/>
      <w:r w:rsidRPr="0011408E">
        <w:rPr>
          <w:lang w:val="en-US"/>
        </w:rPr>
        <w:t>NaOH</w:t>
      </w:r>
      <w:proofErr w:type="spellEnd"/>
      <w:r w:rsidRPr="0011408E">
        <w:rPr>
          <w:lang w:val="en-US"/>
        </w:rPr>
        <w:t xml:space="preserve"> = Na</w:t>
      </w:r>
      <w:r w:rsidRPr="0011408E">
        <w:rPr>
          <w:vertAlign w:val="subscript"/>
          <w:lang w:val="en-US"/>
        </w:rPr>
        <w:t>2</w:t>
      </w:r>
      <w:r w:rsidRPr="0011408E">
        <w:rPr>
          <w:lang w:val="en-US"/>
        </w:rPr>
        <w:t>CrO</w:t>
      </w:r>
      <w:r w:rsidRPr="0011408E">
        <w:rPr>
          <w:vertAlign w:val="subscript"/>
          <w:lang w:val="en-US"/>
        </w:rPr>
        <w:t>4</w:t>
      </w:r>
      <w:r w:rsidRPr="0011408E">
        <w:rPr>
          <w:lang w:val="en-US"/>
        </w:rPr>
        <w:t xml:space="preserve"> + </w:t>
      </w:r>
      <w:proofErr w:type="spellStart"/>
      <w:r w:rsidRPr="0011408E">
        <w:rPr>
          <w:lang w:val="en-US"/>
        </w:rPr>
        <w:t>NaBr</w:t>
      </w:r>
      <w:proofErr w:type="spellEnd"/>
      <w:r w:rsidRPr="0011408E">
        <w:rPr>
          <w:lang w:val="en-US"/>
        </w:rPr>
        <w:t xml:space="preserve"> + Na</w:t>
      </w:r>
      <w:r w:rsidRPr="0011408E">
        <w:rPr>
          <w:vertAlign w:val="subscript"/>
          <w:lang w:val="en-US"/>
        </w:rPr>
        <w:t>2</w:t>
      </w:r>
      <w:r w:rsidRPr="0011408E">
        <w:rPr>
          <w:lang w:val="en-US"/>
        </w:rPr>
        <w:t>SO</w:t>
      </w:r>
      <w:r w:rsidRPr="0011408E">
        <w:rPr>
          <w:vertAlign w:val="subscript"/>
          <w:lang w:val="en-US"/>
        </w:rPr>
        <w:t>4</w:t>
      </w:r>
      <w:r w:rsidRPr="0011408E">
        <w:rPr>
          <w:lang w:val="en-US"/>
        </w:rPr>
        <w:t xml:space="preserve"> + H</w:t>
      </w:r>
      <w:r w:rsidRPr="0011408E">
        <w:rPr>
          <w:vertAlign w:val="subscript"/>
          <w:lang w:val="en-US"/>
        </w:rPr>
        <w:t>2</w:t>
      </w:r>
      <w:r w:rsidRPr="0011408E">
        <w:rPr>
          <w:lang w:val="en-US"/>
        </w:rPr>
        <w:t>O</w:t>
      </w:r>
    </w:p>
    <w:p w:rsidR="003B2500" w:rsidRPr="0011408E" w:rsidRDefault="003B2500">
      <w:pPr>
        <w:rPr>
          <w:lang w:val="en-US"/>
        </w:rPr>
      </w:pPr>
    </w:p>
    <w:p w:rsidR="0011408E" w:rsidRPr="0011408E" w:rsidRDefault="0011408E" w:rsidP="0011408E">
      <w:pPr>
        <w:pStyle w:val="2"/>
        <w:spacing w:line="288" w:lineRule="auto"/>
        <w:jc w:val="center"/>
        <w:rPr>
          <w:b/>
          <w:bCs/>
          <w:sz w:val="24"/>
          <w:szCs w:val="24"/>
        </w:rPr>
      </w:pPr>
    </w:p>
    <w:p w:rsidR="0011408E" w:rsidRPr="0011408E" w:rsidRDefault="0011408E" w:rsidP="0011408E">
      <w:pPr>
        <w:spacing w:line="288" w:lineRule="auto"/>
        <w:ind w:firstLine="454"/>
        <w:jc w:val="both"/>
      </w:pPr>
      <w:r w:rsidRPr="0011408E">
        <w:t>4)</w:t>
      </w:r>
      <w:r w:rsidRPr="0011408E">
        <w:t>Для раствора заданного электролита с известным значением ко</w:t>
      </w:r>
      <w:r w:rsidRPr="0011408E">
        <w:t>н</w:t>
      </w:r>
      <w:r w:rsidRPr="0011408E">
        <w:t>центрации и рН (табл. 2) при электролизе с графитовыми электрод</w:t>
      </w:r>
      <w:r w:rsidRPr="0011408E">
        <w:t>а</w:t>
      </w:r>
      <w:r w:rsidRPr="0011408E">
        <w:t>ми:</w:t>
      </w:r>
    </w:p>
    <w:p w:rsidR="0011408E" w:rsidRPr="0011408E" w:rsidRDefault="0011408E" w:rsidP="0011408E">
      <w:pPr>
        <w:numPr>
          <w:ilvl w:val="0"/>
          <w:numId w:val="3"/>
        </w:numPr>
        <w:spacing w:line="288" w:lineRule="auto"/>
        <w:ind w:left="0" w:firstLine="454"/>
        <w:jc w:val="both"/>
      </w:pPr>
      <w:r w:rsidRPr="0011408E">
        <w:t xml:space="preserve"> Записать реакции на электродах и суммарную реакцию;</w:t>
      </w:r>
    </w:p>
    <w:p w:rsidR="0011408E" w:rsidRPr="0011408E" w:rsidRDefault="0011408E" w:rsidP="0011408E">
      <w:pPr>
        <w:numPr>
          <w:ilvl w:val="0"/>
          <w:numId w:val="3"/>
        </w:numPr>
        <w:spacing w:line="288" w:lineRule="auto"/>
        <w:ind w:left="0" w:firstLine="454"/>
        <w:jc w:val="both"/>
      </w:pPr>
      <w:r w:rsidRPr="0011408E">
        <w:t xml:space="preserve"> Рассчитать массы веществ (для газов – объемы), испытавших превращение на электродах при силе тока  </w:t>
      </w:r>
      <w:r w:rsidRPr="0011408E">
        <w:rPr>
          <w:i/>
          <w:iCs/>
          <w:lang w:val="en-US"/>
        </w:rPr>
        <w:t>I</w:t>
      </w:r>
      <w:r w:rsidRPr="0011408E">
        <w:rPr>
          <w:i/>
          <w:iCs/>
        </w:rPr>
        <w:t xml:space="preserve">  </w:t>
      </w:r>
      <w:r w:rsidRPr="0011408E">
        <w:t xml:space="preserve">и времени электролиза </w:t>
      </w:r>
      <w:r w:rsidRPr="0011408E">
        <w:sym w:font="Symbol" w:char="F074"/>
      </w:r>
      <w:r w:rsidRPr="0011408E">
        <w:t>;</w:t>
      </w:r>
    </w:p>
    <w:p w:rsidR="0011408E" w:rsidRPr="0011408E" w:rsidRDefault="0011408E" w:rsidP="0011408E">
      <w:pPr>
        <w:spacing w:line="288" w:lineRule="auto"/>
        <w:ind w:firstLine="454"/>
        <w:jc w:val="both"/>
      </w:pPr>
      <w:r w:rsidRPr="0011408E">
        <w:t>Определить потенциал разложения в стандартных условиях.</w:t>
      </w:r>
    </w:p>
    <w:p w:rsidR="0011408E" w:rsidRPr="0011408E" w:rsidRDefault="0011408E"/>
    <w:p w:rsidR="0011408E" w:rsidRPr="0011408E" w:rsidRDefault="0011408E" w:rsidP="0011408E">
      <w:pPr>
        <w:pStyle w:val="5"/>
        <w:spacing w:line="288" w:lineRule="auto"/>
        <w:rPr>
          <w:rFonts w:eastAsia="Times New Roman"/>
          <w:bCs w:val="0"/>
          <w:sz w:val="24"/>
          <w:szCs w:val="24"/>
          <w:lang w:val="en-US"/>
        </w:rPr>
      </w:pPr>
      <w:r w:rsidRPr="0011408E">
        <w:rPr>
          <w:rFonts w:eastAsia="Times New Roman"/>
          <w:bCs w:val="0"/>
          <w:sz w:val="24"/>
          <w:szCs w:val="24"/>
        </w:rPr>
        <w:t>Таблица вариантов к заданию № 4</w:t>
      </w:r>
    </w:p>
    <w:p w:rsidR="0011408E" w:rsidRPr="0011408E" w:rsidRDefault="0011408E" w:rsidP="0011408E">
      <w:pPr>
        <w:jc w:val="center"/>
        <w:rPr>
          <w:b/>
        </w:rPr>
      </w:pPr>
      <w:r w:rsidRPr="0011408E">
        <w:rPr>
          <w:b/>
        </w:rPr>
        <w:t>Сделать 4 вариант!</w:t>
      </w:r>
    </w:p>
    <w:p w:rsidR="0011408E" w:rsidRPr="0011408E" w:rsidRDefault="0011408E" w:rsidP="0011408E">
      <w:pPr>
        <w:pStyle w:val="a3"/>
        <w:tabs>
          <w:tab w:val="clear" w:pos="4677"/>
          <w:tab w:val="clear" w:pos="9355"/>
        </w:tabs>
        <w:spacing w:line="288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1370"/>
        <w:gridCol w:w="916"/>
        <w:gridCol w:w="640"/>
        <w:gridCol w:w="635"/>
        <w:gridCol w:w="629"/>
        <w:gridCol w:w="590"/>
        <w:gridCol w:w="1297"/>
        <w:gridCol w:w="916"/>
        <w:gridCol w:w="718"/>
        <w:gridCol w:w="635"/>
        <w:gridCol w:w="636"/>
      </w:tblGrid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t>№</w:t>
            </w:r>
            <w:r w:rsidRPr="0011408E">
              <w:br/>
            </w:r>
            <w:proofErr w:type="gramStart"/>
            <w:r w:rsidRPr="0011408E">
              <w:t>п</w:t>
            </w:r>
            <w:proofErr w:type="gramEnd"/>
            <w:r w:rsidRPr="0011408E"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proofErr w:type="gramStart"/>
            <w:r w:rsidRPr="0011408E">
              <w:t>Электро-лит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proofErr w:type="gramStart"/>
            <w:r w:rsidRPr="0011408E">
              <w:rPr>
                <w:i/>
                <w:iCs/>
              </w:rPr>
              <w:t>С</w:t>
            </w:r>
            <w:r w:rsidRPr="0011408E">
              <w:rPr>
                <w:vertAlign w:val="subscript"/>
              </w:rPr>
              <w:t>М</w:t>
            </w:r>
            <w:proofErr w:type="gramEnd"/>
            <w:r w:rsidRPr="0011408E">
              <w:t>,</w:t>
            </w:r>
          </w:p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rPr>
                <w:position w:val="-30"/>
              </w:rPr>
              <w:object w:dxaOrig="7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.75pt" o:ole="">
                  <v:imagedata r:id="rId6" o:title=""/>
                </v:shape>
                <o:OLEObject Type="Embed" ProgID="Equation.DSMT4" ShapeID="_x0000_i1025" DrawAspect="Content" ObjectID="_1386249207" r:id="rId7"/>
              </w:objec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rPr>
                <w:i/>
                <w:iCs/>
                <w:lang w:val="en-US"/>
              </w:rPr>
              <w:t>I</w:t>
            </w:r>
            <w:r w:rsidRPr="0011408E">
              <w:t>,</w:t>
            </w:r>
          </w:p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t>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sym w:font="Symbol" w:char="F074"/>
            </w:r>
            <w:r w:rsidRPr="0011408E">
              <w:t>,</w:t>
            </w:r>
          </w:p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t>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t>рН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t>№</w:t>
            </w:r>
            <w:r w:rsidRPr="0011408E">
              <w:br/>
            </w:r>
            <w:proofErr w:type="gramStart"/>
            <w:r w:rsidRPr="0011408E">
              <w:t>п</w:t>
            </w:r>
            <w:proofErr w:type="gramEnd"/>
            <w:r w:rsidRPr="0011408E">
              <w:t>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proofErr w:type="gramStart"/>
            <w:r w:rsidRPr="0011408E">
              <w:t>Электро-лит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proofErr w:type="gramStart"/>
            <w:r w:rsidRPr="0011408E">
              <w:rPr>
                <w:i/>
                <w:iCs/>
              </w:rPr>
              <w:t>С</w:t>
            </w:r>
            <w:r w:rsidRPr="0011408E">
              <w:rPr>
                <w:vertAlign w:val="subscript"/>
              </w:rPr>
              <w:t>М</w:t>
            </w:r>
            <w:proofErr w:type="gramEnd"/>
            <w:r w:rsidRPr="0011408E">
              <w:t>,</w:t>
            </w:r>
          </w:p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rPr>
                <w:position w:val="-30"/>
              </w:rPr>
              <w:object w:dxaOrig="700" w:dyaOrig="740">
                <v:shape id="_x0000_i1026" type="#_x0000_t75" style="width:35.25pt;height:36.75pt" o:ole="">
                  <v:imagedata r:id="rId8" o:title=""/>
                </v:shape>
                <o:OLEObject Type="Embed" ProgID="Equation.DSMT4" ShapeID="_x0000_i1026" DrawAspect="Content" ObjectID="_1386249208" r:id="rId9"/>
              </w:objec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rPr>
                <w:i/>
                <w:iCs/>
                <w:lang w:val="en-US"/>
              </w:rPr>
              <w:t>I</w:t>
            </w:r>
            <w:r w:rsidRPr="0011408E">
              <w:t> </w:t>
            </w:r>
            <w:r w:rsidRPr="0011408E">
              <w:t>, 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</w:pPr>
            <w:r w:rsidRPr="0011408E">
              <w:sym w:font="Symbol" w:char="F074"/>
            </w:r>
            <w:r w:rsidRPr="0011408E">
              <w:t xml:space="preserve">, </w:t>
            </w:r>
            <w:proofErr w:type="gramStart"/>
            <w:r w:rsidRPr="0011408E">
              <w:t>ч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120" w:after="120"/>
              <w:jc w:val="center"/>
              <w:rPr>
                <w:lang w:val="en-US"/>
              </w:rPr>
            </w:pPr>
            <w:r w:rsidRPr="0011408E">
              <w:t>рН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MgSO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 xml:space="preserve">  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K</w:t>
            </w:r>
            <w:r w:rsidRPr="0011408E">
              <w:rPr>
                <w:vertAlign w:val="subscript"/>
                <w:lang w:val="en-US"/>
              </w:rPr>
              <w:t>3</w:t>
            </w:r>
            <w:r w:rsidRPr="0011408E">
              <w:rPr>
                <w:lang w:val="en-US"/>
              </w:rPr>
              <w:t>PO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5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KI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CdSO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7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CuNO</w:t>
            </w:r>
            <w:r w:rsidRPr="0011408E">
              <w:rPr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proofErr w:type="spellStart"/>
            <w:r w:rsidRPr="0011408E">
              <w:rPr>
                <w:lang w:val="en-US"/>
              </w:rPr>
              <w:t>Pb</w:t>
            </w:r>
            <w:proofErr w:type="spellEnd"/>
            <w:r w:rsidRPr="0011408E">
              <w:rPr>
                <w:lang w:val="en-US"/>
              </w:rPr>
              <w:t>(NO</w:t>
            </w:r>
            <w:r w:rsidRPr="0011408E">
              <w:rPr>
                <w:vertAlign w:val="subscript"/>
                <w:lang w:val="en-US"/>
              </w:rPr>
              <w:t>3</w:t>
            </w:r>
            <w:r w:rsidRPr="0011408E">
              <w:rPr>
                <w:lang w:val="en-US"/>
              </w:rPr>
              <w:t>)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5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proofErr w:type="spellStart"/>
            <w:r w:rsidRPr="0011408E">
              <w:rPr>
                <w:lang w:val="en-US"/>
              </w:rPr>
              <w:t>NaBr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MgCl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K</w:t>
            </w:r>
            <w:r w:rsidRPr="0011408E">
              <w:rPr>
                <w:vertAlign w:val="subscript"/>
                <w:lang w:val="en-US"/>
              </w:rPr>
              <w:t>2</w:t>
            </w:r>
            <w:r w:rsidRPr="0011408E">
              <w:rPr>
                <w:lang w:val="en-US"/>
              </w:rPr>
              <w:t>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Na</w:t>
            </w:r>
            <w:r w:rsidRPr="0011408E">
              <w:rPr>
                <w:vertAlign w:val="subscript"/>
                <w:lang w:val="en-US"/>
              </w:rPr>
              <w:t>2</w:t>
            </w:r>
            <w:r w:rsidRPr="0011408E">
              <w:rPr>
                <w:lang w:val="en-US"/>
              </w:rPr>
              <w:t>SO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8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KClO</w:t>
            </w:r>
            <w:r w:rsidRPr="0011408E">
              <w:rPr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 xml:space="preserve"> 2,5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BaCl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7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CuSO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0,7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MnBr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5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Na</w:t>
            </w:r>
            <w:r w:rsidRPr="0011408E">
              <w:rPr>
                <w:vertAlign w:val="subscript"/>
                <w:lang w:val="en-US"/>
              </w:rPr>
              <w:t>3</w:t>
            </w:r>
            <w:r w:rsidRPr="0011408E">
              <w:rPr>
                <w:lang w:val="en-US"/>
              </w:rPr>
              <w:t>PO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0,8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ZnSO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AgNO</w:t>
            </w:r>
            <w:r w:rsidRPr="0011408E">
              <w:rPr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 xml:space="preserve"> 5,5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NiI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12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CaBr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9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CrCl</w:t>
            </w:r>
            <w:r w:rsidRPr="0011408E">
              <w:rPr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7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ZnCl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FeSO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5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Cr</w:t>
            </w:r>
            <w:r w:rsidRPr="0011408E">
              <w:rPr>
                <w:vertAlign w:val="subscript"/>
                <w:lang w:val="en-US"/>
              </w:rPr>
              <w:t>2</w:t>
            </w:r>
            <w:r w:rsidRPr="0011408E">
              <w:rPr>
                <w:lang w:val="en-US"/>
              </w:rPr>
              <w:t>(SO</w:t>
            </w:r>
            <w:r w:rsidRPr="0011408E">
              <w:rPr>
                <w:vertAlign w:val="subscript"/>
                <w:lang w:val="en-US"/>
              </w:rPr>
              <w:t>4</w:t>
            </w:r>
            <w:r w:rsidRPr="0011408E">
              <w:rPr>
                <w:lang w:val="en-US"/>
              </w:rPr>
              <w:t>)</w:t>
            </w:r>
            <w:r w:rsidRPr="0011408E">
              <w:rPr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FeCl</w:t>
            </w:r>
            <w:r w:rsidRPr="0011408E">
              <w:rPr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8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NiSO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Co(NO</w:t>
            </w:r>
            <w:r w:rsidRPr="0011408E">
              <w:rPr>
                <w:vertAlign w:val="subscript"/>
                <w:lang w:val="en-US"/>
              </w:rPr>
              <w:t>3</w:t>
            </w:r>
            <w:r w:rsidRPr="0011408E">
              <w:rPr>
                <w:lang w:val="en-US"/>
              </w:rPr>
              <w:t>)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7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proofErr w:type="spellStart"/>
            <w:r w:rsidRPr="0011408E">
              <w:rPr>
                <w:lang w:val="en-US"/>
              </w:rPr>
              <w:t>Mn</w:t>
            </w:r>
            <w:proofErr w:type="spellEnd"/>
            <w:r w:rsidRPr="0011408E">
              <w:rPr>
                <w:lang w:val="en-US"/>
              </w:rPr>
              <w:t>(NO</w:t>
            </w:r>
            <w:r w:rsidRPr="0011408E">
              <w:rPr>
                <w:vertAlign w:val="subscript"/>
                <w:lang w:val="en-US"/>
              </w:rPr>
              <w:t>3</w:t>
            </w:r>
            <w:r w:rsidRPr="0011408E">
              <w:rPr>
                <w:lang w:val="en-US"/>
              </w:rPr>
              <w:t>)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 xml:space="preserve">  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SnSO</w:t>
            </w:r>
            <w:r w:rsidRPr="0011408E">
              <w:rPr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0,14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  <w:rPr>
                <w:lang w:val="en-US"/>
              </w:rPr>
            </w:pPr>
            <w:r w:rsidRPr="0011408E">
              <w:rPr>
                <w:lang w:val="en-US"/>
              </w:rPr>
              <w:t>5</w:t>
            </w:r>
          </w:p>
        </w:tc>
      </w:tr>
      <w:tr w:rsidR="0011408E" w:rsidRPr="0011408E" w:rsidTr="002779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lastRenderedPageBreak/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SnCl</w:t>
            </w:r>
            <w:r w:rsidRPr="0011408E">
              <w:rPr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 xml:space="preserve">  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lang w:val="en-US"/>
              </w:rPr>
            </w:pPr>
            <w:r w:rsidRPr="0011408E">
              <w:rPr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8E" w:rsidRPr="0011408E" w:rsidRDefault="0011408E" w:rsidP="002779B6">
            <w:pPr>
              <w:spacing w:before="40" w:after="40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rPr>
                <w:vertAlign w:val="subscript"/>
                <w:lang w:val="en-US"/>
              </w:rPr>
            </w:pPr>
            <w:r w:rsidRPr="0011408E">
              <w:rPr>
                <w:lang w:val="en-US"/>
              </w:rPr>
              <w:t>AI(NO</w:t>
            </w:r>
            <w:r w:rsidRPr="0011408E">
              <w:rPr>
                <w:vertAlign w:val="subscript"/>
                <w:lang w:val="en-US"/>
              </w:rPr>
              <w:t>3</w:t>
            </w:r>
            <w:r w:rsidRPr="0011408E">
              <w:rPr>
                <w:lang w:val="en-US"/>
              </w:rPr>
              <w:t>)</w:t>
            </w:r>
            <w:r w:rsidRPr="0011408E">
              <w:rPr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</w:pPr>
            <w:r w:rsidRPr="0011408E">
              <w:t>0,15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jc w:val="center"/>
            </w:pPr>
            <w:r w:rsidRPr="0011408E">
              <w:t xml:space="preserve"> 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</w:pPr>
            <w:r w:rsidRPr="0011408E"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40" w:after="40"/>
              <w:ind w:right="113"/>
              <w:jc w:val="right"/>
            </w:pPr>
            <w:r w:rsidRPr="0011408E">
              <w:t>7</w:t>
            </w:r>
          </w:p>
        </w:tc>
      </w:tr>
    </w:tbl>
    <w:p w:rsidR="0011408E" w:rsidRPr="0011408E" w:rsidRDefault="0011408E"/>
    <w:p w:rsidR="0011408E" w:rsidRPr="0011408E" w:rsidRDefault="0011408E"/>
    <w:p w:rsidR="0011408E" w:rsidRPr="0011408E" w:rsidRDefault="0011408E"/>
    <w:p w:rsidR="0011408E" w:rsidRPr="0011408E" w:rsidRDefault="0011408E" w:rsidP="0011408E">
      <w:pPr>
        <w:spacing w:line="312" w:lineRule="auto"/>
        <w:ind w:firstLine="454"/>
        <w:jc w:val="both"/>
      </w:pPr>
      <w:r w:rsidRPr="0011408E">
        <w:t>5)</w:t>
      </w:r>
      <w:r w:rsidRPr="0011408E">
        <w:t>По одному из вариантов для пары металлов (табл. 3), считая пе</w:t>
      </w:r>
      <w:r w:rsidRPr="0011408E">
        <w:t>р</w:t>
      </w:r>
      <w:r w:rsidRPr="0011408E">
        <w:t>вый металл основным, а второй – покрытием:</w:t>
      </w:r>
    </w:p>
    <w:p w:rsidR="0011408E" w:rsidRPr="0011408E" w:rsidRDefault="0011408E" w:rsidP="0011408E">
      <w:pPr>
        <w:spacing w:line="312" w:lineRule="auto"/>
        <w:ind w:firstLine="454"/>
        <w:jc w:val="both"/>
      </w:pPr>
      <w:r w:rsidRPr="0011408E">
        <w:t>1.  Напишите уравнения анодного и катодного процессов и опр</w:t>
      </w:r>
      <w:r w:rsidRPr="0011408E">
        <w:t>е</w:t>
      </w:r>
      <w:r w:rsidRPr="0011408E">
        <w:t>делите, какие продукты образуются при коррозии во влажном возд</w:t>
      </w:r>
      <w:r w:rsidRPr="0011408E">
        <w:t>у</w:t>
      </w:r>
      <w:r w:rsidRPr="0011408E">
        <w:t>хе в случае целостного покрытия и при его нарушении. Укажите, к какому типу относится покрытие;</w:t>
      </w:r>
    </w:p>
    <w:p w:rsidR="0011408E" w:rsidRPr="0011408E" w:rsidRDefault="0011408E" w:rsidP="0011408E">
      <w:pPr>
        <w:spacing w:line="312" w:lineRule="auto"/>
        <w:ind w:firstLine="454"/>
        <w:jc w:val="both"/>
      </w:pPr>
      <w:r w:rsidRPr="0011408E">
        <w:t>2. Определите термодинамическую возможность коррозии кажд</w:t>
      </w:r>
      <w:r w:rsidRPr="0011408E">
        <w:t>о</w:t>
      </w:r>
      <w:r w:rsidRPr="0011408E">
        <w:t>го металла  по отдельности в кислой среде при указанном значении рН. Запишите уравнения возможных коррозионных процессов;</w:t>
      </w:r>
    </w:p>
    <w:p w:rsidR="0011408E" w:rsidRPr="0011408E" w:rsidRDefault="0011408E" w:rsidP="0011408E">
      <w:pPr>
        <w:spacing w:line="312" w:lineRule="auto"/>
        <w:ind w:firstLine="454"/>
        <w:jc w:val="both"/>
      </w:pPr>
      <w:r w:rsidRPr="0011408E">
        <w:t xml:space="preserve">3.  Предложите для данной пары металлов </w:t>
      </w:r>
      <w:proofErr w:type="gramStart"/>
      <w:r w:rsidRPr="0011408E">
        <w:t>катодное</w:t>
      </w:r>
      <w:proofErr w:type="gramEnd"/>
      <w:r w:rsidRPr="0011408E">
        <w:t xml:space="preserve"> и анодное </w:t>
      </w:r>
    </w:p>
    <w:p w:rsidR="0011408E" w:rsidRPr="0011408E" w:rsidRDefault="0011408E" w:rsidP="0011408E">
      <w:pPr>
        <w:spacing w:line="312" w:lineRule="auto"/>
        <w:jc w:val="both"/>
      </w:pPr>
      <w:r w:rsidRPr="0011408E">
        <w:t>п</w:t>
      </w:r>
      <w:r w:rsidRPr="0011408E">
        <w:t>о</w:t>
      </w:r>
      <w:r w:rsidRPr="0011408E">
        <w:t>крытие.</w:t>
      </w:r>
    </w:p>
    <w:p w:rsidR="0011408E" w:rsidRPr="0011408E" w:rsidRDefault="0011408E" w:rsidP="0011408E">
      <w:pPr>
        <w:spacing w:line="312" w:lineRule="auto"/>
        <w:jc w:val="both"/>
      </w:pPr>
      <w:bookmarkStart w:id="0" w:name="_GoBack"/>
      <w:bookmarkEnd w:id="0"/>
    </w:p>
    <w:p w:rsidR="0011408E" w:rsidRPr="0011408E" w:rsidRDefault="0011408E" w:rsidP="0011408E">
      <w:pPr>
        <w:pStyle w:val="5"/>
        <w:spacing w:line="312" w:lineRule="auto"/>
        <w:rPr>
          <w:rFonts w:eastAsia="Times New Roman"/>
          <w:sz w:val="24"/>
          <w:szCs w:val="24"/>
        </w:rPr>
      </w:pPr>
      <w:r w:rsidRPr="0011408E">
        <w:rPr>
          <w:rFonts w:eastAsia="Times New Roman"/>
          <w:bCs w:val="0"/>
          <w:sz w:val="24"/>
          <w:szCs w:val="24"/>
        </w:rPr>
        <w:t>Таблица вариантов к заданию № 5</w:t>
      </w:r>
    </w:p>
    <w:p w:rsidR="0011408E" w:rsidRPr="0011408E" w:rsidRDefault="0011408E" w:rsidP="0011408E">
      <w:pPr>
        <w:spacing w:line="312" w:lineRule="auto"/>
        <w:jc w:val="center"/>
        <w:rPr>
          <w:b/>
        </w:rPr>
      </w:pPr>
      <w:r w:rsidRPr="0011408E">
        <w:rPr>
          <w:b/>
        </w:rPr>
        <w:t>Сделать 4 вариант!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316"/>
        <w:gridCol w:w="944"/>
        <w:gridCol w:w="929"/>
        <w:gridCol w:w="1316"/>
        <w:gridCol w:w="945"/>
        <w:gridCol w:w="930"/>
        <w:gridCol w:w="1316"/>
        <w:gridCol w:w="945"/>
      </w:tblGrid>
      <w:tr w:rsidR="0011408E" w:rsidRPr="0011408E" w:rsidTr="002779B6">
        <w:trPr>
          <w:cantSplit/>
          <w:trHeight w:val="14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</w:tcPr>
          <w:p w:rsidR="0011408E" w:rsidRPr="0011408E" w:rsidRDefault="0011408E" w:rsidP="002779B6">
            <w:r w:rsidRPr="0011408E">
              <w:t>Номер в</w:t>
            </w:r>
            <w:r w:rsidRPr="0011408E">
              <w:t>а</w:t>
            </w:r>
            <w:r w:rsidRPr="0011408E">
              <w:t>рианта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240"/>
              <w:jc w:val="center"/>
            </w:pPr>
            <w:r w:rsidRPr="0011408E">
              <w:t>Пары металлов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240"/>
              <w:jc w:val="center"/>
            </w:pPr>
            <w:r w:rsidRPr="0011408E">
              <w:t>рН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08E" w:rsidRPr="0011408E" w:rsidRDefault="0011408E" w:rsidP="002779B6">
            <w:r w:rsidRPr="0011408E">
              <w:t>Номер в</w:t>
            </w:r>
            <w:r w:rsidRPr="0011408E">
              <w:t>а</w:t>
            </w:r>
            <w:r w:rsidRPr="0011408E">
              <w:t>рианта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240"/>
              <w:jc w:val="center"/>
            </w:pPr>
            <w:r w:rsidRPr="0011408E">
              <w:t>Пары металлов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before="240"/>
              <w:jc w:val="center"/>
            </w:pPr>
            <w:r w:rsidRPr="0011408E">
              <w:t>рН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408E" w:rsidRPr="0011408E" w:rsidRDefault="0011408E" w:rsidP="002779B6">
            <w:r w:rsidRPr="0011408E">
              <w:t>Номер в</w:t>
            </w:r>
            <w:r w:rsidRPr="0011408E">
              <w:t>а</w:t>
            </w:r>
            <w:r w:rsidRPr="0011408E">
              <w:t>рианта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240"/>
              <w:jc w:val="center"/>
            </w:pPr>
            <w:r w:rsidRPr="0011408E">
              <w:t>Пары металлов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before="240"/>
              <w:jc w:val="center"/>
              <w:rPr>
                <w:lang w:val="en-US"/>
              </w:rPr>
            </w:pPr>
            <w:r w:rsidRPr="0011408E">
              <w:t>рН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Mg – Cr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pStyle w:val="7"/>
            </w:pPr>
            <w:proofErr w:type="spellStart"/>
            <w:r w:rsidRPr="0011408E">
              <w:t>Pb</w:t>
            </w:r>
            <w:proofErr w:type="spellEnd"/>
            <w:r w:rsidRPr="0011408E">
              <w:t xml:space="preserve"> – </w:t>
            </w:r>
            <w:proofErr w:type="spellStart"/>
            <w:r w:rsidRPr="0011408E">
              <w:t>Cu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2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proofErr w:type="spellStart"/>
            <w:r w:rsidRPr="0011408E">
              <w:rPr>
                <w:lang w:val="en-US"/>
              </w:rPr>
              <w:t>Pb</w:t>
            </w:r>
            <w:proofErr w:type="spellEnd"/>
            <w:r w:rsidRPr="0011408E">
              <w:rPr>
                <w:lang w:val="en-US"/>
              </w:rPr>
              <w:t xml:space="preserve"> – </w:t>
            </w:r>
            <w:proofErr w:type="spellStart"/>
            <w:r w:rsidRPr="0011408E">
              <w:rPr>
                <w:lang w:val="en-US"/>
              </w:rPr>
              <w:t>Sn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2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Zn – Cd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Cu – Ag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3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Cd – Mg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9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Cd – Fe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8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 xml:space="preserve">Cr – </w:t>
            </w:r>
            <w:proofErr w:type="spellStart"/>
            <w:r w:rsidRPr="0011408E">
              <w:rPr>
                <w:lang w:val="en-US"/>
              </w:rPr>
              <w:t>Sn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6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Cu – Cr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12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Fe – Cr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–</w:t>
            </w:r>
            <w:r w:rsidRPr="0011408E">
              <w:rPr>
                <w:lang w:val="en-US"/>
              </w:rPr>
              <w:t> </w:t>
            </w:r>
            <w:r w:rsidRPr="0011408E">
              <w:rPr>
                <w:lang w:val="en-US"/>
              </w:rPr>
              <w:t xml:space="preserve">AI </w:t>
            </w:r>
            <w:proofErr w:type="spellStart"/>
            <w:r w:rsidRPr="0011408E">
              <w:rPr>
                <w:lang w:val="en-US"/>
              </w:rPr>
              <w:t>Mn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8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 xml:space="preserve">AI – </w:t>
            </w:r>
            <w:proofErr w:type="spellStart"/>
            <w:r w:rsidRPr="0011408E">
              <w:rPr>
                <w:lang w:val="en-US"/>
              </w:rPr>
              <w:t>Pb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 xml:space="preserve">Ni – </w:t>
            </w:r>
            <w:proofErr w:type="spellStart"/>
            <w:r w:rsidRPr="0011408E">
              <w:rPr>
                <w:lang w:val="en-US"/>
              </w:rPr>
              <w:t>Sn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3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Cu – Fe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Cr –</w:t>
            </w:r>
            <w:r w:rsidRPr="0011408E">
              <w:t> </w:t>
            </w:r>
            <w:proofErr w:type="spellStart"/>
            <w:r w:rsidRPr="0011408E">
              <w:rPr>
                <w:lang w:val="en-US"/>
              </w:rPr>
              <w:t>Sn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8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 xml:space="preserve">Ag – </w:t>
            </w:r>
            <w:proofErr w:type="spellStart"/>
            <w:r w:rsidRPr="0011408E">
              <w:rPr>
                <w:lang w:val="en-US"/>
              </w:rPr>
              <w:t>Pb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proofErr w:type="spellStart"/>
            <w:r w:rsidRPr="0011408E">
              <w:rPr>
                <w:lang w:val="en-US"/>
              </w:rPr>
              <w:t>Mn</w:t>
            </w:r>
            <w:proofErr w:type="spellEnd"/>
            <w:r w:rsidRPr="0011408E">
              <w:rPr>
                <w:lang w:val="en-US"/>
              </w:rPr>
              <w:t xml:space="preserve"> – Zn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6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Co – Cu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proofErr w:type="spellStart"/>
            <w:r w:rsidRPr="0011408E">
              <w:rPr>
                <w:lang w:val="en-US"/>
              </w:rPr>
              <w:t>Mn</w:t>
            </w:r>
            <w:proofErr w:type="spellEnd"/>
            <w:r w:rsidRPr="0011408E">
              <w:rPr>
                <w:lang w:val="en-US"/>
              </w:rPr>
              <w:t xml:space="preserve"> – Co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proofErr w:type="spellStart"/>
            <w:r w:rsidRPr="0011408E">
              <w:rPr>
                <w:lang w:val="en-US"/>
              </w:rPr>
              <w:t>Sn</w:t>
            </w:r>
            <w:proofErr w:type="spellEnd"/>
            <w:r w:rsidRPr="0011408E">
              <w:rPr>
                <w:lang w:val="en-US"/>
              </w:rPr>
              <w:t xml:space="preserve"> – Ag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 xml:space="preserve">Ag – </w:t>
            </w:r>
            <w:proofErr w:type="spellStart"/>
            <w:r w:rsidRPr="0011408E">
              <w:rPr>
                <w:lang w:val="en-US"/>
              </w:rPr>
              <w:t>Mn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Co – Fe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 xml:space="preserve">Cu – Zn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5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Mg  –  Ni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proofErr w:type="spellStart"/>
            <w:r w:rsidRPr="0011408E">
              <w:rPr>
                <w:lang w:val="en-US"/>
              </w:rPr>
              <w:t>Sn</w:t>
            </w:r>
            <w:proofErr w:type="spellEnd"/>
            <w:r w:rsidRPr="0011408E">
              <w:rPr>
                <w:lang w:val="en-US"/>
              </w:rPr>
              <w:t xml:space="preserve"> – </w:t>
            </w:r>
            <w:proofErr w:type="spellStart"/>
            <w:r w:rsidRPr="0011408E">
              <w:rPr>
                <w:lang w:val="en-US"/>
              </w:rPr>
              <w:t>Pb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7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proofErr w:type="spellStart"/>
            <w:r w:rsidRPr="0011408E">
              <w:rPr>
                <w:lang w:val="en-US"/>
              </w:rPr>
              <w:t>Sn</w:t>
            </w:r>
            <w:proofErr w:type="spellEnd"/>
            <w:r w:rsidRPr="0011408E">
              <w:rPr>
                <w:lang w:val="en-US"/>
              </w:rPr>
              <w:t xml:space="preserve"> – </w:t>
            </w:r>
            <w:proofErr w:type="spellStart"/>
            <w:r w:rsidRPr="0011408E">
              <w:rPr>
                <w:lang w:val="en-US"/>
              </w:rPr>
              <w:t>Pb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3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Ni  – AI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3</w:t>
            </w:r>
          </w:p>
        </w:tc>
      </w:tr>
      <w:tr w:rsidR="0011408E" w:rsidRPr="0011408E" w:rsidTr="002779B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Cd – AI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  <w:rPr>
                <w:lang w:val="en-US"/>
              </w:rPr>
            </w:pPr>
            <w:r w:rsidRPr="0011408E">
              <w:rPr>
                <w:lang w:val="en-US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rPr>
                <w:lang w:val="en-US"/>
              </w:rPr>
            </w:pPr>
            <w:r w:rsidRPr="0011408E">
              <w:rPr>
                <w:lang w:val="en-US"/>
              </w:rPr>
              <w:t>Zn – Fe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</w:pPr>
            <w:r w:rsidRPr="0011408E">
              <w:rPr>
                <w:lang w:val="en-US"/>
              </w:rPr>
              <w:t xml:space="preserve"> </w:t>
            </w:r>
            <w:r w:rsidRPr="0011408E"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</w:pPr>
            <w:r w:rsidRPr="0011408E"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</w:pPr>
            <w:r w:rsidRPr="0011408E">
              <w:rPr>
                <w:lang w:val="en-US"/>
              </w:rPr>
              <w:t>Zn</w:t>
            </w:r>
            <w:r w:rsidRPr="0011408E">
              <w:t xml:space="preserve">  – </w:t>
            </w:r>
            <w:proofErr w:type="spellStart"/>
            <w:r w:rsidRPr="0011408E">
              <w:rPr>
                <w:lang w:val="en-US"/>
              </w:rPr>
              <w:t>Sn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E" w:rsidRPr="0011408E" w:rsidRDefault="0011408E" w:rsidP="002779B6">
            <w:pPr>
              <w:spacing w:line="360" w:lineRule="auto"/>
              <w:jc w:val="center"/>
            </w:pPr>
            <w:r w:rsidRPr="0011408E">
              <w:t>12</w:t>
            </w:r>
          </w:p>
        </w:tc>
      </w:tr>
    </w:tbl>
    <w:p w:rsidR="0011408E" w:rsidRPr="0011408E" w:rsidRDefault="0011408E" w:rsidP="0011408E">
      <w:pPr>
        <w:spacing w:line="360" w:lineRule="auto"/>
      </w:pPr>
    </w:p>
    <w:p w:rsidR="0011408E" w:rsidRPr="0011408E" w:rsidRDefault="0011408E"/>
    <w:sectPr w:rsidR="0011408E" w:rsidRPr="0011408E" w:rsidSect="003B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EE"/>
    <w:multiLevelType w:val="hybridMultilevel"/>
    <w:tmpl w:val="6BAA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36A18"/>
    <w:multiLevelType w:val="hybridMultilevel"/>
    <w:tmpl w:val="E09EC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1DDF"/>
    <w:multiLevelType w:val="hybridMultilevel"/>
    <w:tmpl w:val="352E9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69D"/>
    <w:rsid w:val="0011408E"/>
    <w:rsid w:val="001C469D"/>
    <w:rsid w:val="003B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408E"/>
    <w:pPr>
      <w:keepNext/>
      <w:jc w:val="center"/>
      <w:outlineLvl w:val="4"/>
    </w:pPr>
    <w:rPr>
      <w:rFonts w:eastAsia="Arial Unicode MS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0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1408E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140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408E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114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114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140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legdrop</dc:creator>
  <cp:keywords/>
  <dc:description/>
  <cp:lastModifiedBy>legdrop</cp:lastModifiedBy>
  <cp:revision>2</cp:revision>
  <dcterms:created xsi:type="dcterms:W3CDTF">2011-12-24T12:24:00Z</dcterms:created>
  <dcterms:modified xsi:type="dcterms:W3CDTF">2011-12-24T12:27:00Z</dcterms:modified>
</cp:coreProperties>
</file>