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78" w:rsidRDefault="00061078">
      <w:pPr>
        <w:pStyle w:val="a5"/>
      </w:pPr>
      <w:r>
        <w:t xml:space="preserve">Разработать </w:t>
      </w:r>
      <w:proofErr w:type="spellStart"/>
      <w:r>
        <w:t>апплет</w:t>
      </w:r>
      <w:proofErr w:type="spellEnd"/>
      <w:r>
        <w:t xml:space="preserve">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 xml:space="preserve">«Расстановка трех чисел». В каждой из 9 клеток квадрата размером 3 </w:t>
      </w:r>
      <w:r>
        <w:rPr>
          <w:sz w:val="28"/>
        </w:rPr>
        <w:sym w:font="Symbol" w:char="F0B4"/>
      </w:r>
      <w:r>
        <w:rPr>
          <w:sz w:val="28"/>
        </w:rPr>
        <w:t xml:space="preserve"> 3 клетки поставить одно из чисел 1, 2, 3 так, чтобы сумма чисел, стоящих в каждом вертикальном ряду, в каждом горизонтальном ряду, а также по любой диагонали равнялась 6.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  <w:pageBreakBefore/>
      </w:pPr>
      <w:r>
        <w:lastRenderedPageBreak/>
        <w:t>Вариант № 5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 xml:space="preserve">«Расстановка девяти чисел». В квадрате размером 3 </w:t>
      </w:r>
      <w:r>
        <w:rPr>
          <w:sz w:val="28"/>
        </w:rPr>
        <w:sym w:font="Symbol" w:char="F0B4"/>
      </w:r>
      <w:r>
        <w:rPr>
          <w:sz w:val="28"/>
        </w:rPr>
        <w:t xml:space="preserve"> 3 клетки расставить числа 1, 2, 3, 4, 5, 6, 7, 8, 9 так, чтобы суммы чисел, стоящих в каждом вертикальном ряду, в каждом горизонтальном ряду, а также на любой диагонали были равны.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Pr="00306149" w:rsidRDefault="00061078">
      <w:pPr>
        <w:pStyle w:val="2"/>
      </w:pPr>
      <w:r w:rsidRPr="00306149">
        <w:t>Вариант № 6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Pr="007B6889" w:rsidRDefault="00061078">
      <w:pPr>
        <w:ind w:firstLine="709"/>
        <w:jc w:val="both"/>
        <w:rPr>
          <w:sz w:val="28"/>
        </w:rPr>
      </w:pPr>
      <w:r>
        <w:rPr>
          <w:sz w:val="28"/>
        </w:rPr>
        <w:t>«Кости». Играющий называет любое число в диапазоне от 2 до 12 и ставку, которую он делает в этот ход. Программа с помощью датчика случайны</w:t>
      </w:r>
      <w:bookmarkStart w:id="0" w:name="_GoBack"/>
      <w:bookmarkEnd w:id="0"/>
      <w:r>
        <w:rPr>
          <w:sz w:val="28"/>
        </w:rPr>
        <w:t>х чисел дважды выбирает числа от 1 до 6 («бросает кубик», на гранях которого цифры от 1 до 6). Если сумма выпавших цифр меньше 7 и играющий задумал число меньшее 7, он выигрывает сделанную ставку. Если сумма выпавших цифр больше 7 и играющий задумал число большее 7, он также выигрывает сделанную ставку. Если играющий угадал сумму цифр, он получает в четыре раза больше очков, чем сделанная ставка. Ставка проиграна, если не имеет место ни одна из описанных ситуаций. В начальный момент у играющего 100 очков.</w:t>
      </w:r>
    </w:p>
    <w:p w:rsidR="00061078" w:rsidRPr="007B6889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</w:pPr>
      <w:r>
        <w:t xml:space="preserve">Вариант № </w:t>
      </w:r>
      <w:r w:rsidRPr="007B6889">
        <w:t>7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>«Игра в слова». Программа выбирает слово и рисует на экране столько прочерков, сколько букв в этом слове. Отгадать какое слово загадано программой. В каждый ход играющий угадывает одну букву. Если названа буква, входящая в состав слова, она подставляется вместо соответствующего прочерка. В противном случае играющий теряет одно очко. В начальный момент у играющего 15 очков.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</w:pPr>
      <w:r>
        <w:t>Вариант № 8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>«Коровы и быки». Программа выбирает с помощью датчика случайных чисел четырехзначное число с разными цифрами. Угадать это число. На каждом шаге играющий называет четырехзначное число, программа сообщает, сколько цифр числа угадано (быки) и сколько цифр угадано и стоит на нужном месте (коровы). Например, если программой загадано число 1294, а играющий назвал 1423, он получает ответ «1 корова, 3 быка».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  <w:pageBreakBefore/>
      </w:pPr>
      <w:r>
        <w:lastRenderedPageBreak/>
        <w:t>Вариант № 9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 xml:space="preserve">Составить программу для обучения переводу чисел из десятичной системы счисления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двоичную и обратно. Программа должна предлагать десятичное (двоичное) число, выбранное с помощью датчика случайных чисел, обучающийс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назвать это число в двоичной (десятичной) системе счисления. Программа комментирует результат.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</w:pPr>
      <w:r>
        <w:t>Вариант № 10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 xml:space="preserve">Составить программу для обучения переводу чисел из двоичной системы счисления в </w:t>
      </w:r>
      <w:proofErr w:type="spellStart"/>
      <w:r>
        <w:rPr>
          <w:sz w:val="28"/>
        </w:rPr>
        <w:t>шестнадцатиричную</w:t>
      </w:r>
      <w:proofErr w:type="spellEnd"/>
      <w:r>
        <w:rPr>
          <w:sz w:val="28"/>
        </w:rPr>
        <w:t xml:space="preserve"> и обратно. Программа должна предлагать двоичное (</w:t>
      </w:r>
      <w:proofErr w:type="spellStart"/>
      <w:r>
        <w:rPr>
          <w:sz w:val="28"/>
        </w:rPr>
        <w:t>шестнадцатиричное</w:t>
      </w:r>
      <w:proofErr w:type="spellEnd"/>
      <w:r>
        <w:rPr>
          <w:sz w:val="28"/>
        </w:rPr>
        <w:t>) число, выбранное с помощью датчика случайных чисел, обучающийс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назвать это число в </w:t>
      </w:r>
      <w:proofErr w:type="spellStart"/>
      <w:r>
        <w:rPr>
          <w:sz w:val="28"/>
        </w:rPr>
        <w:t>шестнадцатиричной</w:t>
      </w:r>
      <w:proofErr w:type="spellEnd"/>
      <w:r>
        <w:rPr>
          <w:sz w:val="28"/>
        </w:rPr>
        <w:t xml:space="preserve"> (двоичной) системе счисления. Программа комментирует результат.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</w:pPr>
      <w:r>
        <w:t>Вариант № 11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>Составить программу обучения работе с клавиатурой. Программа должна выдавать на экран буквы, цифры и слова и фразы, которые следует набирать на клавиатуре. Программа проверяет правильность набора.</w:t>
      </w:r>
    </w:p>
    <w:p w:rsidR="00061078" w:rsidRDefault="00061078">
      <w:pPr>
        <w:ind w:firstLine="709"/>
        <w:jc w:val="both"/>
        <w:rPr>
          <w:sz w:val="28"/>
        </w:rPr>
      </w:pPr>
    </w:p>
    <w:p w:rsidR="00061078" w:rsidRDefault="00061078">
      <w:pPr>
        <w:pStyle w:val="2"/>
      </w:pPr>
      <w:r>
        <w:t>Вариант № 12</w:t>
      </w:r>
    </w:p>
    <w:p w:rsidR="00061078" w:rsidRDefault="00061078">
      <w:pPr>
        <w:pStyle w:val="a5"/>
      </w:pPr>
      <w:r>
        <w:t>Разработать апплет и приложение для реализации игры.</w:t>
      </w:r>
    </w:p>
    <w:p w:rsidR="00061078" w:rsidRDefault="00061078">
      <w:pPr>
        <w:ind w:firstLine="709"/>
        <w:jc w:val="both"/>
        <w:rPr>
          <w:sz w:val="28"/>
        </w:rPr>
      </w:pPr>
      <w:r>
        <w:rPr>
          <w:sz w:val="28"/>
        </w:rPr>
        <w:t>Разработать программу, играющую с человеком в «крестики-нолики»</w:t>
      </w:r>
    </w:p>
    <w:sectPr w:rsidR="00061078" w:rsidSect="005A0B18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AEA"/>
    <w:rsid w:val="00032939"/>
    <w:rsid w:val="00061078"/>
    <w:rsid w:val="00103EFD"/>
    <w:rsid w:val="00262B93"/>
    <w:rsid w:val="00306149"/>
    <w:rsid w:val="005A0B18"/>
    <w:rsid w:val="007B6889"/>
    <w:rsid w:val="008E3AFB"/>
    <w:rsid w:val="0090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18"/>
  </w:style>
  <w:style w:type="paragraph" w:styleId="1">
    <w:name w:val="heading 1"/>
    <w:basedOn w:val="a"/>
    <w:next w:val="a"/>
    <w:qFormat/>
    <w:rsid w:val="005A0B1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A0B1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0B18"/>
    <w:pPr>
      <w:jc w:val="center"/>
    </w:pPr>
    <w:rPr>
      <w:b/>
      <w:sz w:val="28"/>
    </w:rPr>
  </w:style>
  <w:style w:type="paragraph" w:styleId="a4">
    <w:name w:val="Subtitle"/>
    <w:basedOn w:val="a"/>
    <w:qFormat/>
    <w:rsid w:val="005A0B18"/>
    <w:pPr>
      <w:jc w:val="center"/>
    </w:pPr>
    <w:rPr>
      <w:b/>
      <w:sz w:val="28"/>
    </w:rPr>
  </w:style>
  <w:style w:type="paragraph" w:styleId="a5">
    <w:name w:val="Body Text Indent"/>
    <w:basedOn w:val="a"/>
    <w:rsid w:val="005A0B18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ЗАДАНИЯ ДЛЯ СДАЧИ ЗАЧЕТА</vt:lpstr>
    </vt:vector>
  </TitlesOfParts>
  <Company>дом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ЗАДАНИЯ ДЛЯ СДАЧИ ЗАЧЕТА</dc:title>
  <dc:creator>саша</dc:creator>
  <cp:lastModifiedBy>Samsung</cp:lastModifiedBy>
  <cp:revision>2</cp:revision>
  <dcterms:created xsi:type="dcterms:W3CDTF">2011-12-09T10:54:00Z</dcterms:created>
  <dcterms:modified xsi:type="dcterms:W3CDTF">2011-12-09T10:54:00Z</dcterms:modified>
</cp:coreProperties>
</file>