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36" w:rsidRDefault="00E53308">
      <w:r>
        <w:t>Налоги и налогообложение.</w:t>
      </w:r>
    </w:p>
    <w:p w:rsidR="00E53308" w:rsidRDefault="00E53308">
      <w:r>
        <w:t xml:space="preserve"> Задача.</w:t>
      </w:r>
    </w:p>
    <w:p w:rsidR="00E53308" w:rsidRDefault="00E53308">
      <w:r>
        <w:t>Снабженческо-сбытовая организация приобрела у индивидуального предпринимателя туши говядины на сумму 21.тыс</w:t>
      </w:r>
      <w:proofErr w:type="gramStart"/>
      <w:r>
        <w:t>.р</w:t>
      </w:r>
      <w:proofErr w:type="gramEnd"/>
      <w:r>
        <w:t xml:space="preserve">уб.(в том числе налог с продаж),а затем реализовала из магазину за наличный расчет. продажная цена без учёта </w:t>
      </w:r>
      <w:proofErr w:type="spellStart"/>
      <w:r>
        <w:t>ндс</w:t>
      </w:r>
      <w:proofErr w:type="spellEnd"/>
      <w:r>
        <w:t xml:space="preserve"> и налога с продаж  составила 30 тыс.руб.определить сумму начисленного налога и сумму начисленного НДС. </w:t>
      </w:r>
    </w:p>
    <w:p w:rsidR="00E53308" w:rsidRDefault="00E53308">
      <w:r>
        <w:t xml:space="preserve">  Аудит.</w:t>
      </w:r>
    </w:p>
    <w:p w:rsidR="00E53308" w:rsidRDefault="00E53308">
      <w:r>
        <w:t>Задача.</w:t>
      </w:r>
    </w:p>
    <w:p w:rsidR="00E53308" w:rsidRDefault="00E53308">
      <w:r>
        <w:t xml:space="preserve">Фонд </w:t>
      </w:r>
      <w:proofErr w:type="spellStart"/>
      <w:r>
        <w:t>з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за октябрь составил 50000 тыс.(по данным мемориального ордера №5) при этом сумма начисленной оплаты труда составила 80000 тыс.в том числе оплата больничных листов на сумму 6000 тыс.материальная помощь сотрудникам 14000 тыс. компенсация за неиспользованный отпуск 10000 тыс.</w:t>
      </w:r>
    </w:p>
    <w:p w:rsidR="00E53308" w:rsidRDefault="00E53308">
      <w:r>
        <w:t xml:space="preserve">Определить правильность начисления фонда </w:t>
      </w:r>
      <w:proofErr w:type="spellStart"/>
      <w:r>
        <w:t>з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и суммы взносов во внебюджетные фонды, которые предприятие не доплатила, определив фонды 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 xml:space="preserve"> в размере 50000тыс.руб. </w:t>
      </w:r>
    </w:p>
    <w:p w:rsidR="00E53308" w:rsidRDefault="00E53308"/>
    <w:sectPr w:rsidR="00E53308" w:rsidSect="0098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CC7"/>
    <w:rsid w:val="002A7CC7"/>
    <w:rsid w:val="004D63F7"/>
    <w:rsid w:val="005369F9"/>
    <w:rsid w:val="00987C36"/>
    <w:rsid w:val="00D333CD"/>
    <w:rsid w:val="00E5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2011-12-05T12:32:00Z</dcterms:created>
  <dcterms:modified xsi:type="dcterms:W3CDTF">2011-12-06T11:22:00Z</dcterms:modified>
</cp:coreProperties>
</file>