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5" w:rsidRPr="00D30B85" w:rsidRDefault="00D30B85" w:rsidP="00D30B8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52"/>
          <w:szCs w:val="52"/>
        </w:rPr>
      </w:pPr>
      <w:r w:rsidRPr="00D30B85">
        <w:rPr>
          <w:rFonts w:ascii="Times New Roman" w:hAnsi="Times New Roman"/>
          <w:sz w:val="52"/>
          <w:szCs w:val="52"/>
        </w:rPr>
        <w:t xml:space="preserve">а) </w:t>
      </w:r>
      <w:r w:rsidRPr="00D30B85">
        <w:rPr>
          <w:position w:val="-6"/>
        </w:rPr>
        <w:object w:dxaOrig="14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17.55pt" o:ole="">
            <v:imagedata r:id="rId5" o:title=""/>
          </v:shape>
          <o:OLEObject Type="Embed" ProgID="Equation.DSMT4" ShapeID="_x0000_i1025" DrawAspect="Content" ObjectID="_1384363980" r:id="rId6"/>
        </w:object>
      </w:r>
      <w:r w:rsidRPr="00D30B85">
        <w:rPr>
          <w:rFonts w:ascii="Times New Roman" w:hAnsi="Times New Roman"/>
          <w:sz w:val="52"/>
          <w:szCs w:val="52"/>
        </w:rPr>
        <w:t>;</w:t>
      </w:r>
      <w:r w:rsidRPr="00D30B85">
        <w:rPr>
          <w:rFonts w:ascii="Times New Roman" w:hAnsi="Times New Roman"/>
          <w:sz w:val="52"/>
          <w:szCs w:val="52"/>
        </w:rPr>
        <w:tab/>
        <w:t>б)</w:t>
      </w:r>
      <w:r w:rsidRPr="00D30B85">
        <w:rPr>
          <w:rFonts w:ascii="Times New Roman" w:hAnsi="Times New Roman"/>
          <w:sz w:val="40"/>
          <w:szCs w:val="40"/>
        </w:rPr>
        <w:t xml:space="preserve"> </w:t>
      </w:r>
      <w:r w:rsidRPr="00D30B85">
        <w:rPr>
          <w:position w:val="-46"/>
          <w:sz w:val="40"/>
          <w:szCs w:val="40"/>
        </w:rPr>
        <w:object w:dxaOrig="2200" w:dyaOrig="940">
          <v:shape id="_x0000_i1026" type="#_x0000_t75" style="width:110.2pt;height:46.95pt" o:ole="" fillcolor="window">
            <v:imagedata r:id="rId7" o:title=""/>
          </v:shape>
          <o:OLEObject Type="Embed" ProgID="Equation.DSMT4" ShapeID="_x0000_i1026" DrawAspect="Content" ObjectID="_1384363981" r:id="rId8"/>
        </w:object>
      </w:r>
    </w:p>
    <w:p w:rsidR="00D30B85" w:rsidRDefault="00D30B85" w:rsidP="00D30B85">
      <w:pPr>
        <w:ind w:right="156"/>
        <w:jc w:val="both"/>
        <w:rPr>
          <w:rFonts w:ascii="Times New Roman" w:hAnsi="Times New Roman"/>
          <w:sz w:val="24"/>
          <w:szCs w:val="24"/>
        </w:rPr>
      </w:pPr>
      <w:r w:rsidRPr="00D30B85">
        <w:rPr>
          <w:rFonts w:ascii="Times New Roman" w:hAnsi="Times New Roman"/>
          <w:sz w:val="24"/>
          <w:szCs w:val="24"/>
        </w:rPr>
        <w:t xml:space="preserve"> </w:t>
      </w:r>
    </w:p>
    <w:p w:rsidR="00D30B85" w:rsidRDefault="00D30B85" w:rsidP="00D30B85">
      <w:pPr>
        <w:ind w:right="156"/>
        <w:jc w:val="both"/>
        <w:rPr>
          <w:rFonts w:ascii="Times New Roman" w:hAnsi="Times New Roman"/>
          <w:sz w:val="24"/>
          <w:szCs w:val="24"/>
        </w:rPr>
      </w:pPr>
    </w:p>
    <w:p w:rsidR="00D30B85" w:rsidRPr="00D30B85" w:rsidRDefault="00D30B85" w:rsidP="00D30B85">
      <w:pPr>
        <w:ind w:right="156"/>
        <w:jc w:val="both"/>
        <w:rPr>
          <w:rFonts w:ascii="Times New Roman" w:hAnsi="Times New Roman"/>
          <w:sz w:val="36"/>
          <w:szCs w:val="36"/>
        </w:rPr>
      </w:pPr>
    </w:p>
    <w:p w:rsidR="00D30B85" w:rsidRPr="00D30B85" w:rsidRDefault="00D30B85" w:rsidP="00D30B85">
      <w:pPr>
        <w:pStyle w:val="a3"/>
        <w:numPr>
          <w:ilvl w:val="0"/>
          <w:numId w:val="1"/>
        </w:numPr>
        <w:ind w:right="156"/>
        <w:jc w:val="both"/>
        <w:rPr>
          <w:rFonts w:ascii="Times New Roman" w:hAnsi="Times New Roman"/>
          <w:sz w:val="36"/>
          <w:szCs w:val="36"/>
        </w:rPr>
      </w:pPr>
      <w:r w:rsidRPr="00D30B85">
        <w:rPr>
          <w:rFonts w:ascii="Times New Roman" w:hAnsi="Times New Roman"/>
          <w:sz w:val="36"/>
          <w:szCs w:val="36"/>
        </w:rPr>
        <w:t xml:space="preserve">Кривая в полярной системе координат задана уравнением </w:t>
      </w:r>
      <w:r w:rsidRPr="00D30B85">
        <w:rPr>
          <w:rFonts w:eastAsia="Times New Roman"/>
          <w:position w:val="-14"/>
          <w:sz w:val="36"/>
          <w:szCs w:val="36"/>
        </w:rPr>
        <w:object w:dxaOrig="1020" w:dyaOrig="400">
          <v:shape id="_x0000_i1027" type="#_x0000_t75" style="width:50.7pt;height:20.05pt" o:ole="" fillcolor="window">
            <v:imagedata r:id="rId9" o:title=""/>
          </v:shape>
          <o:OLEObject Type="Embed" ProgID="Equation.DSMT4" ShapeID="_x0000_i1027" DrawAspect="Content" ObjectID="_1384363982" r:id="rId10"/>
        </w:object>
      </w:r>
      <w:r w:rsidRPr="00D30B85">
        <w:rPr>
          <w:rFonts w:ascii="Times New Roman" w:hAnsi="Times New Roman"/>
          <w:sz w:val="36"/>
          <w:szCs w:val="36"/>
        </w:rPr>
        <w:t>.</w:t>
      </w:r>
    </w:p>
    <w:p w:rsidR="00D30B85" w:rsidRPr="00D30B85" w:rsidRDefault="00D30B85" w:rsidP="00D30B85">
      <w:pPr>
        <w:ind w:right="156"/>
        <w:jc w:val="both"/>
        <w:rPr>
          <w:rFonts w:ascii="Times New Roman" w:hAnsi="Times New Roman"/>
          <w:sz w:val="36"/>
          <w:szCs w:val="36"/>
        </w:rPr>
      </w:pPr>
      <w:r w:rsidRPr="00D30B85">
        <w:rPr>
          <w:rFonts w:ascii="Times New Roman" w:hAnsi="Times New Roman"/>
          <w:sz w:val="36"/>
          <w:szCs w:val="36"/>
        </w:rPr>
        <w:t xml:space="preserve">   Требуется:</w:t>
      </w:r>
    </w:p>
    <w:p w:rsidR="00D30B85" w:rsidRPr="00D30B85" w:rsidRDefault="00D30B85" w:rsidP="00D30B85">
      <w:pPr>
        <w:ind w:right="156"/>
        <w:jc w:val="both"/>
        <w:rPr>
          <w:rFonts w:ascii="Times New Roman" w:hAnsi="Times New Roman"/>
          <w:sz w:val="36"/>
          <w:szCs w:val="36"/>
        </w:rPr>
      </w:pPr>
      <w:r w:rsidRPr="00D30B85">
        <w:rPr>
          <w:rFonts w:ascii="Times New Roman" w:hAnsi="Times New Roman"/>
          <w:sz w:val="36"/>
          <w:szCs w:val="36"/>
        </w:rPr>
        <w:t xml:space="preserve">   а) изобразить кривую по точкам, придавая </w:t>
      </w:r>
      <w:r w:rsidRPr="00D30B85">
        <w:rPr>
          <w:rFonts w:ascii="Times New Roman" w:eastAsia="Times New Roman" w:hAnsi="Times New Roman"/>
          <w:position w:val="-10"/>
          <w:sz w:val="36"/>
          <w:szCs w:val="36"/>
        </w:rPr>
        <w:object w:dxaOrig="220" w:dyaOrig="260">
          <v:shape id="_x0000_i1028" type="#_x0000_t75" style="width:11.25pt;height:12.5pt" o:ole="">
            <v:imagedata r:id="rId11" o:title=""/>
          </v:shape>
          <o:OLEObject Type="Embed" ProgID="Equation.DSMT4" ShapeID="_x0000_i1028" DrawAspect="Content" ObjectID="_1384363983" r:id="rId12"/>
        </w:object>
      </w:r>
      <w:r w:rsidRPr="00D30B85">
        <w:rPr>
          <w:rFonts w:ascii="Times New Roman" w:hAnsi="Times New Roman"/>
          <w:sz w:val="36"/>
          <w:szCs w:val="36"/>
        </w:rPr>
        <w:t xml:space="preserve"> значения из промежутка </w:t>
      </w:r>
      <w:r w:rsidRPr="00D30B85">
        <w:rPr>
          <w:rFonts w:ascii="Times New Roman" w:eastAsia="Times New Roman" w:hAnsi="Times New Roman"/>
          <w:position w:val="-14"/>
          <w:sz w:val="36"/>
          <w:szCs w:val="36"/>
        </w:rPr>
        <w:object w:dxaOrig="760" w:dyaOrig="400">
          <v:shape id="_x0000_i1029" type="#_x0000_t75" style="width:38.2pt;height:20.05pt" o:ole="" fillcolor="window">
            <v:imagedata r:id="rId13" o:title=""/>
          </v:shape>
          <o:OLEObject Type="Embed" ProgID="Equation.DSMT4" ShapeID="_x0000_i1029" DrawAspect="Content" ObjectID="_1384363984" r:id="rId14"/>
        </w:object>
      </w:r>
      <w:r w:rsidRPr="00D30B85">
        <w:rPr>
          <w:rFonts w:ascii="Times New Roman" w:hAnsi="Times New Roman"/>
          <w:sz w:val="36"/>
          <w:szCs w:val="36"/>
        </w:rPr>
        <w:t xml:space="preserve"> с шагом </w:t>
      </w:r>
      <w:r w:rsidRPr="00D30B85">
        <w:rPr>
          <w:rFonts w:ascii="Times New Roman" w:hAnsi="Times New Roman"/>
          <w:sz w:val="36"/>
          <w:szCs w:val="36"/>
        </w:rPr>
        <w:sym w:font="Symbol" w:char="0070"/>
      </w:r>
      <w:r w:rsidRPr="00D30B85">
        <w:rPr>
          <w:rFonts w:ascii="Times New Roman" w:hAnsi="Times New Roman"/>
          <w:sz w:val="36"/>
          <w:szCs w:val="36"/>
        </w:rPr>
        <w:t xml:space="preserve">/8; </w:t>
      </w:r>
    </w:p>
    <w:p w:rsidR="00D30B85" w:rsidRDefault="00D30B85" w:rsidP="00D30B85">
      <w:pPr>
        <w:ind w:right="156"/>
        <w:jc w:val="both"/>
        <w:rPr>
          <w:rFonts w:ascii="Times New Roman" w:hAnsi="Times New Roman"/>
          <w:sz w:val="36"/>
          <w:szCs w:val="36"/>
        </w:rPr>
      </w:pPr>
      <w:r w:rsidRPr="00D30B85">
        <w:rPr>
          <w:rFonts w:ascii="Times New Roman" w:hAnsi="Times New Roman"/>
          <w:sz w:val="36"/>
          <w:szCs w:val="36"/>
        </w:rPr>
        <w:t xml:space="preserve">   б) записать уравнение этой кривой в декартовой прямоугольной системе координат, согласованной с полярной, и определить тип этой кривой.</w:t>
      </w:r>
    </w:p>
    <w:p w:rsidR="00D30B85" w:rsidRDefault="00D30B85" w:rsidP="00D30B85">
      <w:pPr>
        <w:ind w:right="156"/>
        <w:jc w:val="both"/>
        <w:rPr>
          <w:rFonts w:ascii="Times New Roman" w:hAnsi="Times New Roman"/>
          <w:b/>
          <w:sz w:val="36"/>
          <w:szCs w:val="36"/>
        </w:rPr>
      </w:pPr>
      <w:r w:rsidRPr="00D30B85">
        <w:rPr>
          <w:rFonts w:ascii="Times New Roman" w:eastAsia="Times New Roman" w:hAnsi="Times New Roman"/>
          <w:b/>
          <w:position w:val="-30"/>
          <w:sz w:val="36"/>
          <w:szCs w:val="36"/>
        </w:rPr>
        <w:object w:dxaOrig="1499" w:dyaOrig="680">
          <v:shape id="_x0000_i1030" type="#_x0000_t75" style="width:75.15pt;height:33.8pt" o:ole="" fillcolor="window">
            <v:imagedata r:id="rId15" o:title=""/>
          </v:shape>
          <o:OLEObject Type="Embed" ProgID="Equation.DSMT4" ShapeID="_x0000_i1030" DrawAspect="Content" ObjectID="_1384363985" r:id="rId16"/>
        </w:object>
      </w:r>
      <w:r w:rsidRPr="00D30B85">
        <w:rPr>
          <w:rFonts w:ascii="Times New Roman" w:hAnsi="Times New Roman"/>
          <w:b/>
          <w:sz w:val="36"/>
          <w:szCs w:val="36"/>
        </w:rPr>
        <w:t>.</w:t>
      </w:r>
    </w:p>
    <w:p w:rsidR="00D30B85" w:rsidRDefault="00D30B85" w:rsidP="00D30B85">
      <w:pPr>
        <w:rPr>
          <w:rFonts w:ascii="Times New Roman" w:hAnsi="Times New Roman"/>
          <w:sz w:val="56"/>
          <w:szCs w:val="56"/>
        </w:rPr>
      </w:pPr>
    </w:p>
    <w:p w:rsidR="00D30B85" w:rsidRPr="00D30B85" w:rsidRDefault="00D30B85" w:rsidP="00D30B85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D30B85">
        <w:rPr>
          <w:rFonts w:ascii="Times New Roman" w:hAnsi="Times New Roman"/>
          <w:sz w:val="36"/>
          <w:szCs w:val="36"/>
        </w:rPr>
        <w:t xml:space="preserve">Найти пределы функций в точке </w:t>
      </w:r>
      <w:r w:rsidRPr="00D30B85">
        <w:rPr>
          <w:rFonts w:eastAsia="Times New Roman"/>
          <w:position w:val="-12"/>
        </w:rPr>
        <w:object w:dxaOrig="260" w:dyaOrig="360">
          <v:shape id="_x0000_i1031" type="#_x0000_t75" style="width:12.5pt;height:18.15pt" o:ole="">
            <v:imagedata r:id="rId17" o:title=""/>
          </v:shape>
          <o:OLEObject Type="Embed" ProgID="Equation.DSMT4" ShapeID="_x0000_i1031" DrawAspect="Content" ObjectID="_1384363986" r:id="rId18"/>
        </w:object>
      </w:r>
      <w:r w:rsidRPr="00D30B85">
        <w:rPr>
          <w:rFonts w:ascii="Times New Roman" w:hAnsi="Times New Roman"/>
          <w:sz w:val="36"/>
          <w:szCs w:val="36"/>
        </w:rPr>
        <w:t>, используя свойства пределов, замечательные пределы и сравнение бесконечно малых.</w:t>
      </w:r>
    </w:p>
    <w:p w:rsidR="00D30B85" w:rsidRPr="00D30B85" w:rsidRDefault="00D30B85" w:rsidP="00D30B85">
      <w:pPr>
        <w:ind w:left="426"/>
        <w:rPr>
          <w:rFonts w:ascii="Times New Roman" w:hAnsi="Times New Roman"/>
          <w:sz w:val="24"/>
          <w:szCs w:val="24"/>
        </w:rPr>
      </w:pPr>
      <w:r w:rsidRPr="00D30B85">
        <w:rPr>
          <w:rFonts w:ascii="Times New Roman" w:hAnsi="Times New Roman"/>
          <w:sz w:val="24"/>
          <w:szCs w:val="24"/>
        </w:rPr>
        <w:t xml:space="preserve">1)   </w:t>
      </w:r>
      <w:r>
        <w:rPr>
          <w:position w:val="-24"/>
        </w:rPr>
        <w:object w:dxaOrig="1499" w:dyaOrig="660">
          <v:shape id="_x0000_i1032" type="#_x0000_t75" style="width:75.15pt;height:33.2pt" o:ole="">
            <v:imagedata r:id="rId19" o:title=""/>
          </v:shape>
          <o:OLEObject Type="Embed" ProgID="Equation.DSMT4" ShapeID="_x0000_i1032" DrawAspect="Content" ObjectID="_1384363987" r:id="rId20"/>
        </w:object>
      </w:r>
      <w:r w:rsidRPr="00D30B85">
        <w:rPr>
          <w:rFonts w:ascii="Times New Roman" w:hAnsi="Times New Roman"/>
          <w:sz w:val="24"/>
          <w:szCs w:val="24"/>
        </w:rPr>
        <w:t xml:space="preserve">:  а) </w:t>
      </w:r>
      <w:r>
        <w:rPr>
          <w:position w:val="-12"/>
        </w:rPr>
        <w:object w:dxaOrig="800" w:dyaOrig="360">
          <v:shape id="_x0000_i1033" type="#_x0000_t75" style="width:40.05pt;height:18.15pt" o:ole="">
            <v:imagedata r:id="rId21" o:title=""/>
          </v:shape>
          <o:OLEObject Type="Embed" ProgID="Equation.DSMT4" ShapeID="_x0000_i1033" DrawAspect="Content" ObjectID="_1384363988" r:id="rId22"/>
        </w:object>
      </w:r>
      <w:r w:rsidRPr="00D30B85">
        <w:rPr>
          <w:rFonts w:ascii="Times New Roman" w:hAnsi="Times New Roman"/>
          <w:sz w:val="24"/>
          <w:szCs w:val="24"/>
        </w:rPr>
        <w:t xml:space="preserve">  б) </w:t>
      </w:r>
      <w:r>
        <w:rPr>
          <w:position w:val="-24"/>
        </w:rPr>
        <w:object w:dxaOrig="860" w:dyaOrig="620">
          <v:shape id="_x0000_i1034" type="#_x0000_t75" style="width:42.55pt;height:30.7pt" o:ole="">
            <v:imagedata r:id="rId23" o:title=""/>
          </v:shape>
          <o:OLEObject Type="Embed" ProgID="Equation.DSMT4" ShapeID="_x0000_i1034" DrawAspect="Content" ObjectID="_1384363989" r:id="rId24"/>
        </w:object>
      </w:r>
      <w:r w:rsidRPr="00D30B85">
        <w:rPr>
          <w:rFonts w:ascii="Times New Roman" w:hAnsi="Times New Roman"/>
          <w:sz w:val="24"/>
          <w:szCs w:val="24"/>
        </w:rPr>
        <w:t xml:space="preserve">,  в) </w:t>
      </w:r>
      <w:r>
        <w:rPr>
          <w:position w:val="-12"/>
        </w:rPr>
        <w:object w:dxaOrig="620" w:dyaOrig="360">
          <v:shape id="_x0000_i1035" type="#_x0000_t75" style="width:30.7pt;height:18.15pt" o:ole="">
            <v:imagedata r:id="rId25" o:title=""/>
          </v:shape>
          <o:OLEObject Type="Embed" ProgID="Equation.DSMT4" ShapeID="_x0000_i1035" DrawAspect="Content" ObjectID="_1384363990" r:id="rId26"/>
        </w:object>
      </w:r>
      <w:r w:rsidRPr="00D30B85">
        <w:rPr>
          <w:rFonts w:ascii="Times New Roman" w:hAnsi="Times New Roman"/>
          <w:sz w:val="24"/>
          <w:szCs w:val="24"/>
        </w:rPr>
        <w:t xml:space="preserve">,  г) </w:t>
      </w:r>
      <w:r>
        <w:rPr>
          <w:position w:val="-12"/>
        </w:rPr>
        <w:object w:dxaOrig="780" w:dyaOrig="360">
          <v:shape id="_x0000_i1036" type="#_x0000_t75" style="width:38.8pt;height:18.15pt" o:ole="">
            <v:imagedata r:id="rId27" o:title=""/>
          </v:shape>
          <o:OLEObject Type="Embed" ProgID="Equation.DSMT4" ShapeID="_x0000_i1036" DrawAspect="Content" ObjectID="_1384363991" r:id="rId28"/>
        </w:object>
      </w:r>
      <w:r w:rsidRPr="00D30B85">
        <w:rPr>
          <w:rFonts w:ascii="Times New Roman" w:hAnsi="Times New Roman"/>
          <w:sz w:val="24"/>
          <w:szCs w:val="24"/>
        </w:rPr>
        <w:t xml:space="preserve">. </w:t>
      </w:r>
    </w:p>
    <w:p w:rsidR="00D30B85" w:rsidRPr="00D30B85" w:rsidRDefault="00D30B85" w:rsidP="00D30B85">
      <w:pPr>
        <w:ind w:left="426"/>
        <w:rPr>
          <w:rFonts w:ascii="Times New Roman" w:hAnsi="Times New Roman"/>
          <w:sz w:val="24"/>
          <w:szCs w:val="24"/>
        </w:rPr>
      </w:pPr>
      <w:r w:rsidRPr="00D30B85">
        <w:rPr>
          <w:rFonts w:ascii="Times New Roman" w:hAnsi="Times New Roman"/>
          <w:sz w:val="24"/>
          <w:szCs w:val="24"/>
        </w:rPr>
        <w:t xml:space="preserve">2)   </w:t>
      </w:r>
      <w:r>
        <w:rPr>
          <w:position w:val="-24"/>
        </w:rPr>
        <w:object w:dxaOrig="1479" w:dyaOrig="700">
          <v:shape id="_x0000_i1037" type="#_x0000_t75" style="width:74.5pt;height:35.05pt" o:ole="">
            <v:imagedata r:id="rId29" o:title=""/>
          </v:shape>
          <o:OLEObject Type="Embed" ProgID="Equation.DSMT4" ShapeID="_x0000_i1037" DrawAspect="Content" ObjectID="_1384363992" r:id="rId30"/>
        </w:object>
      </w:r>
      <w:r w:rsidRPr="00D30B85">
        <w:rPr>
          <w:rFonts w:ascii="Times New Roman" w:hAnsi="Times New Roman"/>
          <w:sz w:val="24"/>
          <w:szCs w:val="24"/>
        </w:rPr>
        <w:t>.</w:t>
      </w:r>
      <w:r w:rsidRPr="00D30B85">
        <w:rPr>
          <w:rFonts w:ascii="Times New Roman" w:hAnsi="Times New Roman"/>
          <w:sz w:val="24"/>
          <w:szCs w:val="24"/>
        </w:rPr>
        <w:tab/>
      </w:r>
      <w:r w:rsidRPr="00D30B85">
        <w:rPr>
          <w:rFonts w:ascii="Times New Roman" w:hAnsi="Times New Roman"/>
          <w:sz w:val="24"/>
          <w:szCs w:val="24"/>
        </w:rPr>
        <w:tab/>
        <w:t xml:space="preserve">3)   </w:t>
      </w:r>
      <w:r>
        <w:rPr>
          <w:position w:val="-28"/>
        </w:rPr>
        <w:object w:dxaOrig="2219" w:dyaOrig="680">
          <v:shape id="_x0000_i1038" type="#_x0000_t75" style="width:110.8pt;height:33.8pt" o:ole="">
            <v:imagedata r:id="rId31" o:title=""/>
          </v:shape>
          <o:OLEObject Type="Embed" ProgID="Equation.DSMT4" ShapeID="_x0000_i1038" DrawAspect="Content" ObjectID="_1384363993" r:id="rId32"/>
        </w:object>
      </w:r>
      <w:r w:rsidRPr="00D30B85">
        <w:rPr>
          <w:rFonts w:ascii="Times New Roman" w:hAnsi="Times New Roman"/>
          <w:sz w:val="24"/>
          <w:szCs w:val="24"/>
        </w:rPr>
        <w:t>.</w:t>
      </w:r>
    </w:p>
    <w:p w:rsidR="00D30B85" w:rsidRPr="00D30B85" w:rsidRDefault="00D30B85" w:rsidP="00D30B85">
      <w:pPr>
        <w:ind w:left="426"/>
        <w:rPr>
          <w:rFonts w:ascii="Times New Roman" w:hAnsi="Times New Roman"/>
          <w:sz w:val="24"/>
          <w:szCs w:val="24"/>
        </w:rPr>
      </w:pPr>
      <w:r w:rsidRPr="00D30B85">
        <w:rPr>
          <w:rFonts w:ascii="Times New Roman" w:hAnsi="Times New Roman"/>
          <w:sz w:val="24"/>
          <w:szCs w:val="24"/>
        </w:rPr>
        <w:t xml:space="preserve">4)   </w:t>
      </w:r>
      <w:r>
        <w:rPr>
          <w:position w:val="-44"/>
        </w:rPr>
        <w:object w:dxaOrig="3880" w:dyaOrig="980">
          <v:shape id="_x0000_i1039" type="#_x0000_t75" style="width:194.1pt;height:48.85pt" o:ole="">
            <v:imagedata r:id="rId33" o:title=""/>
          </v:shape>
          <o:OLEObject Type="Embed" ProgID="Equation.DSMT4" ShapeID="_x0000_i1039" DrawAspect="Content" ObjectID="_1384363994" r:id="rId34"/>
        </w:object>
      </w:r>
      <w:r w:rsidRPr="00D30B85">
        <w:rPr>
          <w:rFonts w:ascii="Times New Roman" w:hAnsi="Times New Roman"/>
          <w:sz w:val="24"/>
          <w:szCs w:val="24"/>
        </w:rPr>
        <w:t>.</w:t>
      </w:r>
    </w:p>
    <w:p w:rsidR="00D30B85" w:rsidRPr="00D30B85" w:rsidRDefault="00D30B85" w:rsidP="00D30B85">
      <w:pPr>
        <w:pStyle w:val="a3"/>
        <w:ind w:left="1080"/>
        <w:rPr>
          <w:rFonts w:ascii="Times New Roman" w:hAnsi="Times New Roman"/>
          <w:sz w:val="36"/>
          <w:szCs w:val="36"/>
        </w:rPr>
      </w:pPr>
    </w:p>
    <w:p w:rsidR="00D30B85" w:rsidRPr="00D30B85" w:rsidRDefault="00D30B85" w:rsidP="00D30B85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D30B85">
        <w:rPr>
          <w:rFonts w:ascii="Times New Roman" w:hAnsi="Times New Roman"/>
          <w:sz w:val="36"/>
          <w:szCs w:val="36"/>
        </w:rPr>
        <w:t xml:space="preserve">Исследовать на непрерывность функции </w:t>
      </w:r>
      <w:r w:rsidRPr="00D30B85">
        <w:rPr>
          <w:rFonts w:eastAsia="Times New Roman"/>
          <w:position w:val="-14"/>
        </w:rPr>
        <w:object w:dxaOrig="580" w:dyaOrig="400">
          <v:shape id="_x0000_i1040" type="#_x0000_t75" style="width:29.45pt;height:20.05pt" o:ole="">
            <v:imagedata r:id="rId35" o:title=""/>
          </v:shape>
          <o:OLEObject Type="Embed" ProgID="Equation.DSMT4" ShapeID="_x0000_i1040" DrawAspect="Content" ObjectID="_1384363995" r:id="rId36"/>
        </w:object>
      </w:r>
      <w:r w:rsidRPr="00D30B85">
        <w:rPr>
          <w:rFonts w:ascii="Times New Roman" w:hAnsi="Times New Roman"/>
          <w:sz w:val="36"/>
          <w:szCs w:val="36"/>
        </w:rPr>
        <w:t xml:space="preserve"> и построить эскизы их графиков.</w:t>
      </w:r>
    </w:p>
    <w:p w:rsidR="00D30B85" w:rsidRDefault="00D30B85" w:rsidP="00D30B85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position w:val="-52"/>
          <w:sz w:val="24"/>
          <w:szCs w:val="24"/>
        </w:rPr>
        <w:object w:dxaOrig="3200" w:dyaOrig="1160">
          <v:shape id="_x0000_i1041" type="#_x0000_t75" style="width:159.65pt;height:57.6pt" o:ole="">
            <v:imagedata r:id="rId37" o:title=""/>
          </v:shape>
          <o:OLEObject Type="Embed" ProgID="Equation.DSMT4" ShapeID="_x0000_i1041" DrawAspect="Content" ObjectID="_1384363996" r:id="rId3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eastAsia="Times New Roman" w:hAnsi="Times New Roman"/>
          <w:position w:val="-14"/>
          <w:sz w:val="24"/>
          <w:szCs w:val="24"/>
        </w:rPr>
        <w:object w:dxaOrig="2180" w:dyaOrig="680">
          <v:shape id="_x0000_i1042" type="#_x0000_t75" style="width:108.95pt;height:33.8pt" o:ole="">
            <v:imagedata r:id="rId39" o:title=""/>
          </v:shape>
          <o:OLEObject Type="Embed" ProgID="Equation.DSMT4" ShapeID="_x0000_i1042" DrawAspect="Content" ObjectID="_1384363997" r:id="rId4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30B85" w:rsidRDefault="00D30B85" w:rsidP="00D30B85">
      <w:pPr>
        <w:ind w:left="426"/>
        <w:rPr>
          <w:rFonts w:ascii="Times New Roman" w:hAnsi="Times New Roman"/>
          <w:sz w:val="24"/>
          <w:szCs w:val="24"/>
        </w:rPr>
      </w:pPr>
    </w:p>
    <w:p w:rsidR="00D30B85" w:rsidRPr="00D30B85" w:rsidRDefault="00D30B85" w:rsidP="00D30B85">
      <w:pPr>
        <w:jc w:val="both"/>
        <w:rPr>
          <w:rFonts w:ascii="Times New Roman" w:hAnsi="Times New Roman"/>
          <w:sz w:val="36"/>
          <w:szCs w:val="36"/>
        </w:rPr>
      </w:pPr>
      <w:r w:rsidRPr="00D30B85">
        <w:rPr>
          <w:rFonts w:ascii="Times New Roman" w:hAnsi="Times New Roman"/>
          <w:sz w:val="56"/>
          <w:szCs w:val="56"/>
        </w:rPr>
        <w:t>5</w:t>
      </w:r>
      <w:r w:rsidRPr="00D30B85">
        <w:rPr>
          <w:rFonts w:ascii="Times New Roman" w:hAnsi="Times New Roman"/>
          <w:sz w:val="36"/>
          <w:szCs w:val="36"/>
        </w:rPr>
        <w:t xml:space="preserve">.   Методом </w:t>
      </w:r>
      <w:proofErr w:type="spellStart"/>
      <w:r w:rsidRPr="00D30B85">
        <w:rPr>
          <w:rFonts w:ascii="Times New Roman" w:hAnsi="Times New Roman"/>
          <w:sz w:val="36"/>
          <w:szCs w:val="36"/>
        </w:rPr>
        <w:t>бисекции</w:t>
      </w:r>
      <w:proofErr w:type="spellEnd"/>
      <w:r w:rsidRPr="00D30B85">
        <w:rPr>
          <w:rFonts w:ascii="Times New Roman" w:hAnsi="Times New Roman"/>
          <w:sz w:val="36"/>
          <w:szCs w:val="36"/>
        </w:rPr>
        <w:t xml:space="preserve"> (половинного деления) найти один из корней уравнения </w:t>
      </w:r>
      <w:r w:rsidRPr="00D30B85">
        <w:rPr>
          <w:rFonts w:ascii="Times New Roman" w:eastAsia="Times New Roman" w:hAnsi="Times New Roman"/>
          <w:position w:val="-12"/>
          <w:sz w:val="36"/>
          <w:szCs w:val="36"/>
        </w:rPr>
        <w:object w:dxaOrig="1080" w:dyaOrig="360">
          <v:shape id="_x0000_i1043" type="#_x0000_t75" style="width:53.85pt;height:18.15pt" o:ole="">
            <v:imagedata r:id="rId41" o:title=""/>
          </v:shape>
          <o:OLEObject Type="Embed" ProgID="Equation.DSMT4" ShapeID="_x0000_i1043" DrawAspect="Content" ObjectID="_1384363998" r:id="rId42"/>
        </w:object>
      </w:r>
      <w:r w:rsidRPr="00D30B85">
        <w:rPr>
          <w:rFonts w:ascii="Times New Roman" w:hAnsi="Times New Roman"/>
          <w:sz w:val="36"/>
          <w:szCs w:val="36"/>
        </w:rPr>
        <w:t xml:space="preserve"> </w:t>
      </w:r>
      <w:r w:rsidRPr="00D30B85">
        <w:rPr>
          <w:rFonts w:ascii="Times New Roman" w:hAnsi="Times New Roman"/>
          <w:sz w:val="36"/>
          <w:szCs w:val="36"/>
          <w:lang w:val="en-US"/>
        </w:rPr>
        <w:t>c</w:t>
      </w:r>
      <w:r w:rsidRPr="00D30B85">
        <w:rPr>
          <w:rFonts w:ascii="Times New Roman" w:hAnsi="Times New Roman"/>
          <w:sz w:val="36"/>
          <w:szCs w:val="36"/>
        </w:rPr>
        <w:t xml:space="preserve"> точностью до 0,01.</w:t>
      </w:r>
    </w:p>
    <w:p w:rsidR="00D30B85" w:rsidRPr="00D30B85" w:rsidRDefault="00D30B85" w:rsidP="00D30B85">
      <w:pPr>
        <w:ind w:left="426"/>
        <w:rPr>
          <w:rFonts w:ascii="Times New Roman" w:hAnsi="Times New Roman"/>
          <w:sz w:val="28"/>
          <w:szCs w:val="28"/>
          <w:lang w:val="en-US"/>
        </w:rPr>
      </w:pPr>
      <w:r w:rsidRPr="00D30B85">
        <w:rPr>
          <w:rFonts w:ascii="Times New Roman" w:hAnsi="Times New Roman"/>
          <w:sz w:val="28"/>
          <w:szCs w:val="28"/>
          <w:lang w:val="en-US"/>
        </w:rPr>
        <w:t>X^3-3x+1=0</w:t>
      </w:r>
    </w:p>
    <w:p w:rsidR="00D30B85" w:rsidRPr="00D30B85" w:rsidRDefault="00D30B85" w:rsidP="00D30B85">
      <w:pPr>
        <w:ind w:right="156"/>
        <w:jc w:val="both"/>
        <w:rPr>
          <w:rFonts w:ascii="Times New Roman" w:hAnsi="Times New Roman"/>
          <w:sz w:val="56"/>
          <w:szCs w:val="56"/>
        </w:rPr>
      </w:pPr>
    </w:p>
    <w:p w:rsidR="007D616A" w:rsidRPr="00D30B85" w:rsidRDefault="007D616A">
      <w:pPr>
        <w:rPr>
          <w:sz w:val="52"/>
          <w:szCs w:val="52"/>
        </w:rPr>
      </w:pPr>
    </w:p>
    <w:sectPr w:rsidR="007D616A" w:rsidRPr="00D30B85" w:rsidSect="007D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596D"/>
    <w:multiLevelType w:val="hybridMultilevel"/>
    <w:tmpl w:val="DF4C1698"/>
    <w:lvl w:ilvl="0" w:tplc="0598F4F6">
      <w:start w:val="1"/>
      <w:numFmt w:val="decimal"/>
      <w:lvlText w:val="%1."/>
      <w:lvlJc w:val="left"/>
      <w:pPr>
        <w:ind w:left="1146" w:hanging="720"/>
      </w:pPr>
      <w:rPr>
        <w:rFonts w:eastAsiaTheme="minorHAnsi" w:hint="default"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30B85"/>
    <w:rsid w:val="007D616A"/>
    <w:rsid w:val="00D3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2011-12-02T16:39:00Z</dcterms:created>
  <dcterms:modified xsi:type="dcterms:W3CDTF">2011-12-02T16:46:00Z</dcterms:modified>
</cp:coreProperties>
</file>