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8D" w:rsidRPr="00950314" w:rsidRDefault="00723D8D" w:rsidP="00723D8D">
      <w:pPr>
        <w:jc w:val="both"/>
        <w:rPr>
          <w:sz w:val="28"/>
          <w:lang w:val="en-US"/>
        </w:rPr>
      </w:pPr>
    </w:p>
    <w:p w:rsidR="00723D8D" w:rsidRDefault="00723D8D" w:rsidP="00723D8D">
      <w:pPr>
        <w:ind w:firstLine="720"/>
        <w:jc w:val="both"/>
        <w:rPr>
          <w:sz w:val="28"/>
        </w:rPr>
      </w:pPr>
      <w:r>
        <w:rPr>
          <w:sz w:val="28"/>
        </w:rPr>
        <w:t>1. Рассчитать болты, которыми полоса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прикреплена к швеллерной ба</w:t>
      </w:r>
      <w:r>
        <w:rPr>
          <w:sz w:val="28"/>
        </w:rPr>
        <w:t>л</w:t>
      </w:r>
      <w:r>
        <w:rPr>
          <w:sz w:val="28"/>
        </w:rPr>
        <w:t>ке (</w:t>
      </w:r>
      <w:r w:rsidRPr="00DA76BA">
        <w:rPr>
          <w:i/>
          <w:sz w:val="28"/>
        </w:rPr>
        <w:t>рис. 23</w:t>
      </w:r>
      <w:r>
        <w:rPr>
          <w:sz w:val="28"/>
        </w:rPr>
        <w:t>), по данным табл. 22. Определить диаметр болтов для двух случ</w:t>
      </w:r>
      <w:r>
        <w:rPr>
          <w:sz w:val="28"/>
        </w:rPr>
        <w:t>а</w:t>
      </w:r>
      <w:r>
        <w:rPr>
          <w:sz w:val="28"/>
        </w:rPr>
        <w:t xml:space="preserve">ев, когда они стоят: а) без зазора; б) с зазором. Коэффициент трения </w:t>
      </w:r>
      <w:r>
        <w:rPr>
          <w:sz w:val="28"/>
          <w:lang w:val="en-US"/>
        </w:rPr>
        <w:t>f</w:t>
      </w:r>
      <w:r>
        <w:rPr>
          <w:sz w:val="28"/>
        </w:rPr>
        <w:t xml:space="preserve"> между пол</w:t>
      </w:r>
      <w:r>
        <w:rPr>
          <w:sz w:val="28"/>
        </w:rPr>
        <w:t>о</w:t>
      </w:r>
      <w:r>
        <w:rPr>
          <w:sz w:val="28"/>
        </w:rPr>
        <w:t>сой и балкой равен 0,2.</w:t>
      </w:r>
    </w:p>
    <w:p w:rsidR="00723D8D" w:rsidRDefault="00723D8D" w:rsidP="00723D8D">
      <w:pPr>
        <w:jc w:val="both"/>
        <w:rPr>
          <w:sz w:val="28"/>
        </w:rPr>
      </w:pPr>
    </w:p>
    <w:p w:rsidR="00723D8D" w:rsidRDefault="00723D8D" w:rsidP="00723D8D">
      <w:pPr>
        <w:pStyle w:val="2"/>
      </w:pPr>
      <w:r>
        <w:t>Таблица 22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4"/>
        <w:gridCol w:w="778"/>
        <w:gridCol w:w="850"/>
        <w:gridCol w:w="935"/>
        <w:gridCol w:w="689"/>
        <w:gridCol w:w="689"/>
        <w:gridCol w:w="815"/>
        <w:gridCol w:w="689"/>
        <w:gridCol w:w="689"/>
        <w:gridCol w:w="815"/>
        <w:gridCol w:w="916"/>
      </w:tblGrid>
      <w:tr w:rsidR="00723D8D" w:rsidTr="00741CD8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774" w:type="dxa"/>
            <w:vMerge w:val="restart"/>
          </w:tcPr>
          <w:p w:rsidR="00723D8D" w:rsidRDefault="00723D8D" w:rsidP="00741CD8">
            <w:pPr>
              <w:pStyle w:val="3"/>
              <w:jc w:val="both"/>
            </w:pPr>
            <w:r>
              <w:t>Велич</w:t>
            </w:r>
            <w:r>
              <w:t>и</w:t>
            </w:r>
            <w:r>
              <w:t>на</w:t>
            </w:r>
          </w:p>
        </w:tc>
        <w:tc>
          <w:tcPr>
            <w:tcW w:w="7865" w:type="dxa"/>
            <w:gridSpan w:val="10"/>
          </w:tcPr>
          <w:p w:rsidR="00723D8D" w:rsidRDefault="00723D8D" w:rsidP="00741CD8">
            <w:pPr>
              <w:pStyle w:val="3"/>
            </w:pPr>
            <w:r>
              <w:t>Вариа</w:t>
            </w:r>
            <w:r>
              <w:t>н</w:t>
            </w:r>
            <w:r>
              <w:t>ты</w:t>
            </w:r>
          </w:p>
        </w:tc>
      </w:tr>
      <w:tr w:rsidR="00723D8D" w:rsidTr="00741CD8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774" w:type="dxa"/>
            <w:vMerge/>
          </w:tcPr>
          <w:p w:rsidR="00723D8D" w:rsidRDefault="00723D8D" w:rsidP="00741CD8">
            <w:pPr>
              <w:pStyle w:val="3"/>
              <w:jc w:val="both"/>
            </w:pPr>
          </w:p>
        </w:tc>
        <w:tc>
          <w:tcPr>
            <w:tcW w:w="778" w:type="dxa"/>
          </w:tcPr>
          <w:p w:rsidR="00723D8D" w:rsidRDefault="00723D8D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723D8D" w:rsidRDefault="00723D8D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5" w:type="dxa"/>
          </w:tcPr>
          <w:p w:rsidR="00723D8D" w:rsidRDefault="00723D8D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89" w:type="dxa"/>
          </w:tcPr>
          <w:p w:rsidR="00723D8D" w:rsidRDefault="00723D8D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89" w:type="dxa"/>
          </w:tcPr>
          <w:p w:rsidR="00723D8D" w:rsidRPr="00950314" w:rsidRDefault="00723D8D" w:rsidP="00741CD8">
            <w:pPr>
              <w:jc w:val="center"/>
              <w:rPr>
                <w:b/>
                <w:sz w:val="28"/>
              </w:rPr>
            </w:pPr>
            <w:r w:rsidRPr="00950314">
              <w:rPr>
                <w:b/>
                <w:sz w:val="28"/>
              </w:rPr>
              <w:t>5</w:t>
            </w:r>
          </w:p>
        </w:tc>
        <w:tc>
          <w:tcPr>
            <w:tcW w:w="815" w:type="dxa"/>
          </w:tcPr>
          <w:p w:rsidR="00723D8D" w:rsidRDefault="00723D8D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89" w:type="dxa"/>
          </w:tcPr>
          <w:p w:rsidR="00723D8D" w:rsidRDefault="00723D8D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89" w:type="dxa"/>
          </w:tcPr>
          <w:p w:rsidR="00723D8D" w:rsidRDefault="00723D8D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15" w:type="dxa"/>
          </w:tcPr>
          <w:p w:rsidR="00723D8D" w:rsidRDefault="00723D8D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16" w:type="dxa"/>
          </w:tcPr>
          <w:p w:rsidR="00723D8D" w:rsidRDefault="00723D8D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23D8D" w:rsidTr="00741CD8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774" w:type="dxa"/>
          </w:tcPr>
          <w:p w:rsidR="00723D8D" w:rsidRDefault="00723D8D" w:rsidP="00741CD8">
            <w:pPr>
              <w:pStyle w:val="3"/>
              <w:jc w:val="both"/>
            </w:pPr>
            <w:r>
              <w:rPr>
                <w:lang w:val="en-US"/>
              </w:rPr>
              <w:t>F</w:t>
            </w:r>
            <w:r>
              <w:t>, кН</w:t>
            </w:r>
          </w:p>
        </w:tc>
        <w:tc>
          <w:tcPr>
            <w:tcW w:w="778" w:type="dxa"/>
          </w:tcPr>
          <w:p w:rsidR="00723D8D" w:rsidRDefault="00723D8D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0" w:type="dxa"/>
          </w:tcPr>
          <w:p w:rsidR="00723D8D" w:rsidRDefault="00723D8D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5" w:type="dxa"/>
          </w:tcPr>
          <w:p w:rsidR="00723D8D" w:rsidRDefault="00723D8D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9" w:type="dxa"/>
          </w:tcPr>
          <w:p w:rsidR="00723D8D" w:rsidRDefault="00723D8D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89" w:type="dxa"/>
          </w:tcPr>
          <w:p w:rsidR="00723D8D" w:rsidRPr="00950314" w:rsidRDefault="00723D8D" w:rsidP="00741CD8">
            <w:pPr>
              <w:jc w:val="center"/>
              <w:rPr>
                <w:b/>
                <w:sz w:val="24"/>
              </w:rPr>
            </w:pPr>
            <w:r w:rsidRPr="00950314">
              <w:rPr>
                <w:b/>
                <w:sz w:val="24"/>
              </w:rPr>
              <w:t>20</w:t>
            </w:r>
          </w:p>
        </w:tc>
        <w:tc>
          <w:tcPr>
            <w:tcW w:w="815" w:type="dxa"/>
          </w:tcPr>
          <w:p w:rsidR="00723D8D" w:rsidRDefault="00723D8D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89" w:type="dxa"/>
          </w:tcPr>
          <w:p w:rsidR="00723D8D" w:rsidRDefault="00723D8D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89" w:type="dxa"/>
          </w:tcPr>
          <w:p w:rsidR="00723D8D" w:rsidRDefault="00723D8D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15" w:type="dxa"/>
          </w:tcPr>
          <w:p w:rsidR="00723D8D" w:rsidRDefault="00723D8D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16" w:type="dxa"/>
          </w:tcPr>
          <w:p w:rsidR="00723D8D" w:rsidRDefault="00723D8D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23D8D" w:rsidTr="00741CD8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774" w:type="dxa"/>
          </w:tcPr>
          <w:p w:rsidR="00723D8D" w:rsidRDefault="00723D8D" w:rsidP="00741CD8">
            <w:pPr>
              <w:pStyle w:val="3"/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61"/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рад</w:t>
            </w:r>
            <w:proofErr w:type="spellEnd"/>
          </w:p>
        </w:tc>
        <w:tc>
          <w:tcPr>
            <w:tcW w:w="778" w:type="dxa"/>
          </w:tcPr>
          <w:p w:rsidR="00723D8D" w:rsidRDefault="00723D8D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0"/>
            </w:r>
            <w:r>
              <w:rPr>
                <w:sz w:val="24"/>
              </w:rPr>
              <w:t>/6</w:t>
            </w:r>
          </w:p>
        </w:tc>
        <w:tc>
          <w:tcPr>
            <w:tcW w:w="850" w:type="dxa"/>
          </w:tcPr>
          <w:p w:rsidR="00723D8D" w:rsidRDefault="00723D8D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0"/>
            </w:r>
            <w:r>
              <w:rPr>
                <w:sz w:val="24"/>
              </w:rPr>
              <w:t>/9</w:t>
            </w:r>
          </w:p>
        </w:tc>
        <w:tc>
          <w:tcPr>
            <w:tcW w:w="935" w:type="dxa"/>
          </w:tcPr>
          <w:p w:rsidR="00723D8D" w:rsidRDefault="00723D8D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0"/>
            </w:r>
            <w:r>
              <w:rPr>
                <w:sz w:val="24"/>
              </w:rPr>
              <w:t>/12</w:t>
            </w:r>
          </w:p>
        </w:tc>
        <w:tc>
          <w:tcPr>
            <w:tcW w:w="689" w:type="dxa"/>
          </w:tcPr>
          <w:p w:rsidR="00723D8D" w:rsidRDefault="00723D8D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0"/>
            </w:r>
            <w:r>
              <w:rPr>
                <w:sz w:val="24"/>
              </w:rPr>
              <w:t>/6</w:t>
            </w:r>
          </w:p>
        </w:tc>
        <w:tc>
          <w:tcPr>
            <w:tcW w:w="689" w:type="dxa"/>
          </w:tcPr>
          <w:p w:rsidR="00723D8D" w:rsidRPr="00950314" w:rsidRDefault="00723D8D" w:rsidP="00741CD8">
            <w:pPr>
              <w:jc w:val="center"/>
              <w:rPr>
                <w:b/>
                <w:sz w:val="24"/>
              </w:rPr>
            </w:pPr>
            <w:r w:rsidRPr="00950314">
              <w:rPr>
                <w:b/>
                <w:sz w:val="24"/>
              </w:rPr>
              <w:sym w:font="Symbol" w:char="F070"/>
            </w:r>
            <w:r w:rsidRPr="00950314">
              <w:rPr>
                <w:b/>
                <w:sz w:val="24"/>
              </w:rPr>
              <w:t>/9</w:t>
            </w:r>
          </w:p>
        </w:tc>
        <w:tc>
          <w:tcPr>
            <w:tcW w:w="815" w:type="dxa"/>
          </w:tcPr>
          <w:p w:rsidR="00723D8D" w:rsidRDefault="00723D8D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0"/>
            </w:r>
            <w:r>
              <w:rPr>
                <w:sz w:val="24"/>
              </w:rPr>
              <w:t>/12</w:t>
            </w:r>
          </w:p>
        </w:tc>
        <w:tc>
          <w:tcPr>
            <w:tcW w:w="689" w:type="dxa"/>
          </w:tcPr>
          <w:p w:rsidR="00723D8D" w:rsidRDefault="00723D8D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0"/>
            </w:r>
            <w:r>
              <w:rPr>
                <w:sz w:val="24"/>
              </w:rPr>
              <w:t>/6</w:t>
            </w:r>
          </w:p>
        </w:tc>
        <w:tc>
          <w:tcPr>
            <w:tcW w:w="689" w:type="dxa"/>
          </w:tcPr>
          <w:p w:rsidR="00723D8D" w:rsidRDefault="00723D8D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0"/>
            </w:r>
            <w:r>
              <w:rPr>
                <w:sz w:val="24"/>
              </w:rPr>
              <w:t>/9</w:t>
            </w:r>
          </w:p>
        </w:tc>
        <w:tc>
          <w:tcPr>
            <w:tcW w:w="815" w:type="dxa"/>
          </w:tcPr>
          <w:p w:rsidR="00723D8D" w:rsidRDefault="00723D8D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0"/>
            </w:r>
            <w:r>
              <w:rPr>
                <w:sz w:val="24"/>
              </w:rPr>
              <w:t>/12</w:t>
            </w:r>
          </w:p>
        </w:tc>
        <w:tc>
          <w:tcPr>
            <w:tcW w:w="916" w:type="dxa"/>
          </w:tcPr>
          <w:p w:rsidR="00723D8D" w:rsidRDefault="00723D8D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0"/>
            </w:r>
            <w:r>
              <w:rPr>
                <w:sz w:val="24"/>
              </w:rPr>
              <w:t>/6</w:t>
            </w:r>
          </w:p>
        </w:tc>
      </w:tr>
    </w:tbl>
    <w:p w:rsidR="00723D8D" w:rsidRDefault="00723D8D" w:rsidP="00723D8D">
      <w:pPr>
        <w:jc w:val="both"/>
        <w:rPr>
          <w:sz w:val="28"/>
          <w:lang w:val="en-US"/>
        </w:rPr>
      </w:pPr>
    </w:p>
    <w:p w:rsidR="00723D8D" w:rsidRDefault="00723D8D" w:rsidP="00723D8D">
      <w:pPr>
        <w:jc w:val="both"/>
        <w:rPr>
          <w:sz w:val="24"/>
          <w:lang w:val="en-US"/>
        </w:rPr>
      </w:pPr>
      <w:r>
        <w:rPr>
          <w:sz w:val="24"/>
        </w:rPr>
        <w:t xml:space="preserve">     </w:t>
      </w:r>
      <w:r>
        <w:rPr>
          <w:noProof/>
          <w:sz w:val="24"/>
        </w:rPr>
        <w:drawing>
          <wp:inline distT="0" distB="0" distL="0" distR="0">
            <wp:extent cx="2752725" cy="2686050"/>
            <wp:effectExtent l="19050" t="0" r="9525" b="0"/>
            <wp:docPr id="2" name="Рисунок 1" descr="Рис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D8D" w:rsidRDefault="00723D8D" w:rsidP="00723D8D">
      <w:pPr>
        <w:jc w:val="both"/>
        <w:rPr>
          <w:sz w:val="24"/>
          <w:lang w:val="en-US"/>
        </w:rPr>
      </w:pPr>
    </w:p>
    <w:p w:rsidR="00723D8D" w:rsidRDefault="00723D8D" w:rsidP="00723D8D">
      <w:pPr>
        <w:jc w:val="both"/>
        <w:rPr>
          <w:sz w:val="24"/>
          <w:lang w:val="en-US"/>
        </w:rPr>
      </w:pPr>
    </w:p>
    <w:p w:rsidR="00723D8D" w:rsidRDefault="00723D8D" w:rsidP="00723D8D">
      <w:pPr>
        <w:jc w:val="both"/>
        <w:rPr>
          <w:sz w:val="24"/>
          <w:lang w:val="en-US"/>
        </w:rPr>
      </w:pPr>
      <w:r>
        <w:rPr>
          <w:sz w:val="28"/>
          <w:lang w:val="en-US"/>
        </w:rPr>
        <w:t xml:space="preserve">                      </w:t>
      </w:r>
      <w:r>
        <w:rPr>
          <w:sz w:val="28"/>
        </w:rPr>
        <w:t>Рис. 23</w:t>
      </w:r>
    </w:p>
    <w:p w:rsidR="00723D8D" w:rsidRDefault="00723D8D" w:rsidP="00723D8D">
      <w:pPr>
        <w:jc w:val="both"/>
        <w:rPr>
          <w:sz w:val="24"/>
          <w:lang w:val="en-US"/>
        </w:rPr>
      </w:pPr>
    </w:p>
    <w:p w:rsidR="004F0066" w:rsidRDefault="004F0066"/>
    <w:sectPr w:rsidR="004F0066" w:rsidSect="004F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D8D"/>
    <w:rsid w:val="004F0066"/>
    <w:rsid w:val="0072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3D8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23D8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D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23D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23D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3D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2011-12-01T16:49:00Z</dcterms:created>
  <dcterms:modified xsi:type="dcterms:W3CDTF">2011-12-01T16:50:00Z</dcterms:modified>
</cp:coreProperties>
</file>