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Господин Хомес владеет небольшой фирмой по производству керамических изделий. Он нанимает одного помощника за 12 тыс. долл. в год, уплачивает 5 тыс. долл. арендной платы за производственное помещение. Сырье обходится ему в 20 тыс. долл. в год, амортизация оборудования – 10 тыс. долл.. Конкурент Хомеса предлагал ему место гончара с оплатой 15 тыс. долл. в год. Свой предпринимательский талант Хомес оценивает в 3 тыс. долл.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Суммарный годовой доход от продажи керамики составил 72 тыс. долл. Подсчитайте бухгалтерские, внутренние и экономические издержки, бухгалтерскую, экономическую  и нормальную прибыль.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