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37" w:rsidRPr="00910129" w:rsidRDefault="00CE4237" w:rsidP="00CE4237">
      <w:pPr>
        <w:rPr>
          <w:sz w:val="28"/>
          <w:szCs w:val="28"/>
        </w:rPr>
      </w:pPr>
      <w:bookmarkStart w:id="0" w:name="_GoBack"/>
      <w:bookmarkEnd w:id="0"/>
    </w:p>
    <w:p w:rsidR="00CE4237" w:rsidRDefault="00CE4237" w:rsidP="00CE4237">
      <w:pPr>
        <w:rPr>
          <w:sz w:val="28"/>
          <w:szCs w:val="28"/>
        </w:rPr>
      </w:pPr>
      <w:r w:rsidRPr="00910129">
        <w:rPr>
          <w:sz w:val="28"/>
          <w:szCs w:val="28"/>
        </w:rPr>
        <w:t>1.</w:t>
      </w:r>
      <w:r w:rsidRPr="00AC069E">
        <w:rPr>
          <w:sz w:val="28"/>
          <w:szCs w:val="28"/>
        </w:rPr>
        <w:t xml:space="preserve"> </w:t>
      </w:r>
      <w:r w:rsidRPr="00BB351F">
        <w:rPr>
          <w:sz w:val="28"/>
          <w:szCs w:val="28"/>
        </w:rPr>
        <w:t>Вычислить предел</w:t>
      </w:r>
      <w:r>
        <w:rPr>
          <w:sz w:val="28"/>
          <w:szCs w:val="28"/>
        </w:rPr>
        <w:t>ы</w:t>
      </w:r>
      <w:r w:rsidRPr="00BB351F">
        <w:rPr>
          <w:sz w:val="28"/>
          <w:szCs w:val="28"/>
        </w:rPr>
        <w:t xml:space="preserve"> с помощью правила </w:t>
      </w:r>
      <w:proofErr w:type="spellStart"/>
      <w:r w:rsidRPr="00BB351F">
        <w:rPr>
          <w:sz w:val="28"/>
          <w:szCs w:val="28"/>
        </w:rPr>
        <w:t>Лопиталя</w:t>
      </w:r>
      <w:proofErr w:type="spellEnd"/>
      <w:r w:rsidRPr="00BB351F">
        <w:rPr>
          <w:sz w:val="28"/>
          <w:szCs w:val="28"/>
        </w:rPr>
        <w:t>:</w:t>
      </w:r>
    </w:p>
    <w:p w:rsidR="00CE4237" w:rsidRPr="00CE4237" w:rsidRDefault="00CE4237" w:rsidP="00CE4237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Pr="00506DA9">
        <w:rPr>
          <w:sz w:val="28"/>
          <w:szCs w:val="28"/>
        </w:rPr>
        <w:t xml:space="preserve"> </w:t>
      </w:r>
      <w:r w:rsidRPr="001316FB">
        <w:rPr>
          <w:position w:val="-36"/>
          <w:sz w:val="28"/>
          <w:szCs w:val="28"/>
        </w:rPr>
        <w:object w:dxaOrig="202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8pt;height:43.2pt" o:ole="">
            <v:imagedata r:id="rId5" o:title=""/>
          </v:shape>
          <o:OLEObject Type="Embed" ProgID="Equation.DSMT4" ShapeID="_x0000_i1025" DrawAspect="Content" ObjectID="_1383498075" r:id="rId6"/>
        </w:object>
      </w:r>
      <w:r>
        <w:rPr>
          <w:sz w:val="28"/>
          <w:szCs w:val="28"/>
        </w:rPr>
        <w:t>; б)</w:t>
      </w:r>
      <w:r w:rsidRPr="00506DA9">
        <w:rPr>
          <w:sz w:val="28"/>
          <w:szCs w:val="28"/>
        </w:rPr>
        <w:t xml:space="preserve"> </w:t>
      </w:r>
      <w:r w:rsidRPr="00506DA9">
        <w:rPr>
          <w:position w:val="-22"/>
          <w:sz w:val="28"/>
          <w:szCs w:val="28"/>
        </w:rPr>
        <w:object w:dxaOrig="820" w:dyaOrig="600">
          <v:shape id="_x0000_i1026" type="#_x0000_t75" style="width:40.8pt;height:30pt" o:ole="">
            <v:imagedata r:id="rId7" o:title=""/>
          </v:shape>
          <o:OLEObject Type="Embed" ProgID="Equation.DSMT4" ShapeID="_x0000_i1026" DrawAspect="Content" ObjectID="_1383498076" r:id="rId8"/>
        </w:object>
      </w:r>
      <w:r>
        <w:rPr>
          <w:sz w:val="28"/>
          <w:szCs w:val="28"/>
        </w:rPr>
        <w:t>.</w:t>
      </w:r>
    </w:p>
    <w:p w:rsidR="00CE4237" w:rsidRDefault="00CE4237" w:rsidP="00CE4237">
      <w:pPr>
        <w:rPr>
          <w:sz w:val="28"/>
          <w:szCs w:val="28"/>
        </w:rPr>
      </w:pPr>
      <w:r w:rsidRPr="00910129">
        <w:rPr>
          <w:sz w:val="28"/>
          <w:szCs w:val="28"/>
        </w:rPr>
        <w:t>2. Построить графики функций:</w:t>
      </w:r>
      <w:r w:rsidRPr="00726AD8">
        <w:rPr>
          <w:sz w:val="28"/>
          <w:szCs w:val="28"/>
        </w:rPr>
        <w:t xml:space="preserve"> </w:t>
      </w:r>
    </w:p>
    <w:p w:rsidR="00CE4237" w:rsidRDefault="00CE4237" w:rsidP="00CE4237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Pr="002E2330">
        <w:rPr>
          <w:sz w:val="28"/>
          <w:szCs w:val="28"/>
        </w:rPr>
        <w:t xml:space="preserve"> </w:t>
      </w:r>
      <w:r w:rsidRPr="00910129">
        <w:rPr>
          <w:position w:val="-28"/>
          <w:sz w:val="28"/>
          <w:szCs w:val="28"/>
          <w:lang w:val="en-US"/>
        </w:rPr>
        <w:object w:dxaOrig="940" w:dyaOrig="720">
          <v:shape id="_x0000_i1027" type="#_x0000_t75" style="width:46.8pt;height:36pt" o:ole="">
            <v:imagedata r:id="rId9" o:title=""/>
          </v:shape>
          <o:OLEObject Type="Embed" ProgID="Equation.DSMT4" ShapeID="_x0000_i1027" DrawAspect="Content" ObjectID="_1383498077" r:id="rId10"/>
        </w:object>
      </w:r>
      <w:r w:rsidRPr="007664F7">
        <w:rPr>
          <w:sz w:val="28"/>
          <w:szCs w:val="28"/>
        </w:rPr>
        <w:t xml:space="preserve"> (</w:t>
      </w:r>
      <w:r>
        <w:rPr>
          <w:sz w:val="28"/>
          <w:szCs w:val="28"/>
        </w:rPr>
        <w:t>а также график производной по  графику построенной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ции);</w:t>
      </w:r>
      <w:r w:rsidRPr="00DA7598">
        <w:rPr>
          <w:sz w:val="28"/>
          <w:szCs w:val="28"/>
        </w:rPr>
        <w:t xml:space="preserve"> </w:t>
      </w:r>
    </w:p>
    <w:p w:rsidR="00CE4237" w:rsidRPr="00CE4237" w:rsidRDefault="00CE4237" w:rsidP="00CE4237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Pr="002E2330">
        <w:rPr>
          <w:sz w:val="28"/>
          <w:szCs w:val="28"/>
        </w:rPr>
        <w:t xml:space="preserve"> </w:t>
      </w:r>
      <w:r w:rsidRPr="00BD608A">
        <w:rPr>
          <w:position w:val="-32"/>
          <w:sz w:val="28"/>
          <w:szCs w:val="28"/>
        </w:rPr>
        <w:object w:dxaOrig="1219" w:dyaOrig="760">
          <v:shape id="_x0000_i1028" type="#_x0000_t75" style="width:61.2pt;height:37.8pt" o:ole="">
            <v:imagedata r:id="rId11" o:title=""/>
          </v:shape>
          <o:OLEObject Type="Embed" ProgID="Equation.DSMT4" ShapeID="_x0000_i1028" DrawAspect="Content" ObjectID="_1383498078" r:id="rId12"/>
        </w:object>
      </w:r>
      <w:r w:rsidRPr="00CE4237">
        <w:rPr>
          <w:sz w:val="28"/>
          <w:szCs w:val="28"/>
        </w:rPr>
        <w:t>,</w:t>
      </w:r>
      <w:r w:rsidRPr="00BD608A">
        <w:rPr>
          <w:sz w:val="28"/>
          <w:szCs w:val="28"/>
        </w:rPr>
        <w:t xml:space="preserve">  </w:t>
      </w:r>
      <w:r w:rsidRPr="00BD608A">
        <w:rPr>
          <w:position w:val="-14"/>
          <w:sz w:val="28"/>
          <w:szCs w:val="28"/>
        </w:rPr>
        <w:object w:dxaOrig="1300" w:dyaOrig="420">
          <v:shape id="_x0000_i1029" type="#_x0000_t75" style="width:64.8pt;height:21pt" o:ole="">
            <v:imagedata r:id="rId13" o:title=""/>
          </v:shape>
          <o:OLEObject Type="Embed" ProgID="Equation.DSMT4" ShapeID="_x0000_i1029" DrawAspect="Content" ObjectID="_1383498079" r:id="rId14"/>
        </w:object>
      </w:r>
      <w:r w:rsidRPr="00CE4237">
        <w:rPr>
          <w:sz w:val="28"/>
          <w:szCs w:val="28"/>
        </w:rPr>
        <w:t>.</w:t>
      </w:r>
    </w:p>
    <w:p w:rsidR="00CE4237" w:rsidRPr="00910129" w:rsidRDefault="00CE4237" w:rsidP="00CE4237">
      <w:pPr>
        <w:rPr>
          <w:sz w:val="28"/>
          <w:szCs w:val="28"/>
        </w:rPr>
      </w:pPr>
      <w:r w:rsidRPr="00910129">
        <w:rPr>
          <w:sz w:val="28"/>
          <w:szCs w:val="28"/>
        </w:rPr>
        <w:t xml:space="preserve">3. На отрезке прямой между точками </w:t>
      </w:r>
      <w:r w:rsidRPr="00910129">
        <w:rPr>
          <w:position w:val="-14"/>
          <w:sz w:val="28"/>
          <w:szCs w:val="28"/>
        </w:rPr>
        <w:object w:dxaOrig="820" w:dyaOrig="420">
          <v:shape id="_x0000_i1030" type="#_x0000_t75" style="width:40.8pt;height:21pt" o:ole="">
            <v:imagedata r:id="rId15" o:title=""/>
          </v:shape>
          <o:OLEObject Type="Embed" ProgID="Equation.DSMT4" ShapeID="_x0000_i1030" DrawAspect="Content" ObjectID="_1383498080" r:id="rId16"/>
        </w:object>
      </w:r>
      <w:r w:rsidRPr="00910129">
        <w:rPr>
          <w:sz w:val="28"/>
          <w:szCs w:val="28"/>
        </w:rPr>
        <w:t xml:space="preserve"> и </w:t>
      </w:r>
      <w:r w:rsidRPr="00910129">
        <w:rPr>
          <w:position w:val="-14"/>
          <w:sz w:val="28"/>
          <w:szCs w:val="28"/>
        </w:rPr>
        <w:object w:dxaOrig="859" w:dyaOrig="420">
          <v:shape id="_x0000_i1031" type="#_x0000_t75" style="width:43.2pt;height:21pt" o:ole="">
            <v:imagedata r:id="rId17" o:title=""/>
          </v:shape>
          <o:OLEObject Type="Embed" ProgID="Equation.DSMT4" ShapeID="_x0000_i1031" DrawAspect="Content" ObjectID="_1383498081" r:id="rId18"/>
        </w:object>
      </w:r>
      <w:r w:rsidRPr="00910129">
        <w:rPr>
          <w:sz w:val="28"/>
          <w:szCs w:val="28"/>
        </w:rPr>
        <w:t xml:space="preserve"> найти такую точку </w:t>
      </w:r>
      <w:r w:rsidRPr="00910129">
        <w:rPr>
          <w:position w:val="-6"/>
          <w:sz w:val="28"/>
          <w:szCs w:val="28"/>
        </w:rPr>
        <w:object w:dxaOrig="260" w:dyaOrig="300">
          <v:shape id="_x0000_i1032" type="#_x0000_t75" style="width:13.2pt;height:15pt" o:ole="">
            <v:imagedata r:id="rId19" o:title=""/>
          </v:shape>
          <o:OLEObject Type="Embed" ProgID="Equation.DSMT4" ShapeID="_x0000_i1032" DrawAspect="Content" ObjectID="_1383498082" r:id="rId20"/>
        </w:object>
      </w:r>
      <w:r w:rsidRPr="00910129">
        <w:rPr>
          <w:sz w:val="28"/>
          <w:szCs w:val="28"/>
        </w:rPr>
        <w:t xml:space="preserve">, </w:t>
      </w:r>
    </w:p>
    <w:p w:rsidR="00CE4237" w:rsidRPr="00910129" w:rsidRDefault="00CE4237" w:rsidP="00CE4237">
      <w:pPr>
        <w:rPr>
          <w:sz w:val="28"/>
          <w:szCs w:val="28"/>
        </w:rPr>
      </w:pPr>
      <w:r w:rsidRPr="00910129">
        <w:rPr>
          <w:sz w:val="28"/>
          <w:szCs w:val="28"/>
        </w:rPr>
        <w:t xml:space="preserve">     чтобы сумма квадратов расстояний от неё до двух прямых:  </w:t>
      </w:r>
      <w:r w:rsidRPr="00910129">
        <w:rPr>
          <w:position w:val="-12"/>
          <w:sz w:val="28"/>
          <w:szCs w:val="28"/>
        </w:rPr>
        <w:object w:dxaOrig="320" w:dyaOrig="380">
          <v:shape id="_x0000_i1033" type="#_x0000_t75" style="width:16.2pt;height:19.2pt" o:ole="">
            <v:imagedata r:id="rId21" o:title=""/>
          </v:shape>
          <o:OLEObject Type="Embed" ProgID="Equation.DSMT4" ShapeID="_x0000_i1033" DrawAspect="Content" ObjectID="_1383498083" r:id="rId22"/>
        </w:object>
      </w:r>
      <w:r w:rsidRPr="00910129">
        <w:rPr>
          <w:sz w:val="28"/>
          <w:szCs w:val="28"/>
        </w:rPr>
        <w:t xml:space="preserve"> </w:t>
      </w:r>
      <w:r w:rsidRPr="00910129">
        <w:rPr>
          <w:position w:val="-12"/>
          <w:sz w:val="28"/>
          <w:szCs w:val="28"/>
        </w:rPr>
        <w:object w:dxaOrig="1560" w:dyaOrig="360">
          <v:shape id="_x0000_i1034" type="#_x0000_t75" style="width:78pt;height:18pt" o:ole="">
            <v:imagedata r:id="rId23" o:title=""/>
          </v:shape>
          <o:OLEObject Type="Embed" ProgID="Equation.DSMT4" ShapeID="_x0000_i1034" DrawAspect="Content" ObjectID="_1383498084" r:id="rId24"/>
        </w:object>
      </w:r>
      <w:r w:rsidRPr="00910129">
        <w:rPr>
          <w:sz w:val="28"/>
          <w:szCs w:val="28"/>
        </w:rPr>
        <w:t>, и</w:t>
      </w:r>
      <w:proofErr w:type="gramStart"/>
      <w:r w:rsidRPr="00910129">
        <w:rPr>
          <w:sz w:val="28"/>
          <w:szCs w:val="28"/>
        </w:rPr>
        <w:t xml:space="preserve"> </w:t>
      </w:r>
    </w:p>
    <w:p w:rsidR="00CE4237" w:rsidRPr="00910129" w:rsidRDefault="00CE4237" w:rsidP="00CE4237">
      <w:pPr>
        <w:rPr>
          <w:sz w:val="28"/>
          <w:szCs w:val="28"/>
        </w:rPr>
      </w:pPr>
      <w:proofErr w:type="gramEnd"/>
      <w:r w:rsidRPr="00910129">
        <w:rPr>
          <w:sz w:val="28"/>
          <w:szCs w:val="28"/>
        </w:rPr>
        <w:t xml:space="preserve">     </w:t>
      </w:r>
      <w:r w:rsidRPr="00910129">
        <w:rPr>
          <w:position w:val="-12"/>
          <w:sz w:val="28"/>
          <w:szCs w:val="28"/>
        </w:rPr>
        <w:object w:dxaOrig="340" w:dyaOrig="380">
          <v:shape id="_x0000_i1035" type="#_x0000_t75" style="width:16.8pt;height:19.2pt" o:ole="">
            <v:imagedata r:id="rId25" o:title=""/>
          </v:shape>
          <o:OLEObject Type="Embed" ProgID="Equation.DSMT4" ShapeID="_x0000_i1035" DrawAspect="Content" ObjectID="_1383498085" r:id="rId26"/>
        </w:object>
      </w:r>
      <w:r w:rsidRPr="00910129">
        <w:rPr>
          <w:sz w:val="28"/>
          <w:szCs w:val="28"/>
        </w:rPr>
        <w:t xml:space="preserve"> </w:t>
      </w:r>
      <w:r w:rsidRPr="00910129">
        <w:rPr>
          <w:position w:val="-12"/>
          <w:sz w:val="28"/>
          <w:szCs w:val="28"/>
        </w:rPr>
        <w:object w:dxaOrig="1560" w:dyaOrig="360">
          <v:shape id="_x0000_i1036" type="#_x0000_t75" style="width:78pt;height:18pt" o:ole="">
            <v:imagedata r:id="rId27" o:title=""/>
          </v:shape>
          <o:OLEObject Type="Embed" ProgID="Equation.DSMT4" ShapeID="_x0000_i1036" DrawAspect="Content" ObjectID="_1383498086" r:id="rId28"/>
        </w:object>
      </w:r>
      <w:r w:rsidRPr="00910129">
        <w:rPr>
          <w:sz w:val="28"/>
          <w:szCs w:val="28"/>
        </w:rPr>
        <w:t>, была наименьшей.</w:t>
      </w:r>
    </w:p>
    <w:p w:rsidR="00CE4237" w:rsidRPr="00910129" w:rsidRDefault="00CE4237" w:rsidP="00CE4237">
      <w:pPr>
        <w:rPr>
          <w:sz w:val="28"/>
          <w:szCs w:val="28"/>
        </w:rPr>
      </w:pPr>
      <w:r w:rsidRPr="00910129">
        <w:rPr>
          <w:sz w:val="28"/>
          <w:szCs w:val="28"/>
        </w:rPr>
        <w:t xml:space="preserve">4. Вычислить </w:t>
      </w:r>
      <w:r w:rsidRPr="00910129">
        <w:rPr>
          <w:position w:val="-12"/>
          <w:sz w:val="28"/>
          <w:szCs w:val="28"/>
        </w:rPr>
        <w:object w:dxaOrig="520" w:dyaOrig="440">
          <v:shape id="_x0000_i1037" type="#_x0000_t75" style="width:25.8pt;height:22.2pt" o:ole="">
            <v:imagedata r:id="rId29" o:title=""/>
          </v:shape>
          <o:OLEObject Type="Embed" ProgID="Equation.DSMT4" ShapeID="_x0000_i1037" DrawAspect="Content" ObjectID="_1383498087" r:id="rId30"/>
        </w:object>
      </w:r>
      <w:r w:rsidRPr="00910129">
        <w:rPr>
          <w:sz w:val="28"/>
          <w:szCs w:val="28"/>
        </w:rPr>
        <w:t xml:space="preserve"> функции  </w:t>
      </w:r>
      <w:r w:rsidRPr="00910129">
        <w:rPr>
          <w:position w:val="-12"/>
          <w:sz w:val="28"/>
          <w:szCs w:val="28"/>
        </w:rPr>
        <w:object w:dxaOrig="1500" w:dyaOrig="420">
          <v:shape id="_x0000_i1038" type="#_x0000_t75" style="width:75pt;height:21pt" o:ole="">
            <v:imagedata r:id="rId31" o:title=""/>
          </v:shape>
          <o:OLEObject Type="Embed" ProgID="Equation.DSMT4" ShapeID="_x0000_i1038" DrawAspect="Content" ObjectID="_1383498088" r:id="rId32"/>
        </w:object>
      </w:r>
      <w:r w:rsidRPr="00910129">
        <w:rPr>
          <w:sz w:val="28"/>
          <w:szCs w:val="28"/>
        </w:rPr>
        <w:t>, используя  формулу Лейбница</w:t>
      </w:r>
      <w:r>
        <w:rPr>
          <w:sz w:val="28"/>
          <w:szCs w:val="28"/>
        </w:rPr>
        <w:t>.</w:t>
      </w:r>
    </w:p>
    <w:p w:rsidR="00CE4237" w:rsidRPr="00CE4237" w:rsidRDefault="00CE4237" w:rsidP="00CE4237">
      <w:pPr>
        <w:rPr>
          <w:sz w:val="28"/>
          <w:szCs w:val="28"/>
        </w:rPr>
      </w:pPr>
      <w:r w:rsidRPr="00910129">
        <w:rPr>
          <w:sz w:val="28"/>
          <w:szCs w:val="28"/>
        </w:rPr>
        <w:t xml:space="preserve">5. Оценить с помощью формулы Тейлора абсолютную погрешность </w:t>
      </w:r>
    </w:p>
    <w:p w:rsidR="00CE4237" w:rsidRPr="00910129" w:rsidRDefault="00CE4237" w:rsidP="00CE4237">
      <w:pPr>
        <w:rPr>
          <w:sz w:val="28"/>
          <w:szCs w:val="28"/>
        </w:rPr>
      </w:pPr>
      <w:r w:rsidRPr="00CE4237">
        <w:rPr>
          <w:sz w:val="28"/>
          <w:szCs w:val="28"/>
        </w:rPr>
        <w:t xml:space="preserve">    </w:t>
      </w:r>
      <w:r w:rsidRPr="00910129">
        <w:rPr>
          <w:sz w:val="28"/>
          <w:szCs w:val="28"/>
        </w:rPr>
        <w:t>приближе</w:t>
      </w:r>
      <w:r w:rsidRPr="00910129">
        <w:rPr>
          <w:sz w:val="28"/>
          <w:szCs w:val="28"/>
        </w:rPr>
        <w:t>н</w:t>
      </w:r>
      <w:r w:rsidRPr="00910129">
        <w:rPr>
          <w:sz w:val="28"/>
          <w:szCs w:val="28"/>
        </w:rPr>
        <w:t xml:space="preserve">ной формулы: </w:t>
      </w:r>
      <w:r w:rsidRPr="00910129">
        <w:rPr>
          <w:position w:val="-28"/>
          <w:sz w:val="28"/>
          <w:szCs w:val="28"/>
        </w:rPr>
        <w:object w:dxaOrig="4140" w:dyaOrig="760">
          <v:shape id="_x0000_i1041" type="#_x0000_t75" style="width:207pt;height:37.8pt" o:ole="">
            <v:imagedata r:id="rId33" o:title=""/>
          </v:shape>
          <o:OLEObject Type="Embed" ProgID="Equation.DSMT4" ShapeID="_x0000_i1041" DrawAspect="Content" ObjectID="_1383498089" r:id="rId34"/>
        </w:object>
      </w:r>
      <w:r w:rsidRPr="00910129">
        <w:rPr>
          <w:sz w:val="28"/>
          <w:szCs w:val="28"/>
        </w:rPr>
        <w:t>.</w:t>
      </w:r>
    </w:p>
    <w:p w:rsidR="00CE4237" w:rsidRPr="00CE4237" w:rsidRDefault="00CE4237" w:rsidP="00CE4237">
      <w:pPr>
        <w:rPr>
          <w:sz w:val="28"/>
          <w:szCs w:val="28"/>
        </w:rPr>
      </w:pPr>
      <w:r w:rsidRPr="00910129">
        <w:rPr>
          <w:sz w:val="28"/>
          <w:szCs w:val="28"/>
        </w:rPr>
        <w:t xml:space="preserve">6. </w:t>
      </w:r>
      <w:r>
        <w:rPr>
          <w:sz w:val="28"/>
          <w:szCs w:val="28"/>
        </w:rPr>
        <w:t>Составить уравнения касательной и  нормали к графику функции</w:t>
      </w:r>
      <w:proofErr w:type="gramStart"/>
      <w:r>
        <w:rPr>
          <w:sz w:val="28"/>
          <w:szCs w:val="28"/>
        </w:rPr>
        <w:t xml:space="preserve"> </w:t>
      </w:r>
    </w:p>
    <w:p w:rsidR="00CE4237" w:rsidRPr="00A114E0" w:rsidRDefault="00CE4237" w:rsidP="00CE4237">
      <w:pPr>
        <w:rPr>
          <w:sz w:val="28"/>
          <w:szCs w:val="28"/>
        </w:rPr>
      </w:pPr>
      <w:proofErr w:type="gramEnd"/>
      <w:r w:rsidRPr="00CE4237">
        <w:rPr>
          <w:sz w:val="28"/>
          <w:szCs w:val="28"/>
        </w:rPr>
        <w:t xml:space="preserve">   </w:t>
      </w:r>
      <w:r w:rsidRPr="00A03228">
        <w:rPr>
          <w:position w:val="-44"/>
          <w:sz w:val="28"/>
          <w:szCs w:val="28"/>
        </w:rPr>
        <w:object w:dxaOrig="1700" w:dyaOrig="1020">
          <v:shape id="_x0000_i1039" type="#_x0000_t75" style="width:85.2pt;height:51pt" o:ole="">
            <v:imagedata r:id="rId35" o:title=""/>
          </v:shape>
          <o:OLEObject Type="Embed" ProgID="Equation.3" ShapeID="_x0000_i1039" DrawAspect="Content" ObjectID="_1383498090" r:id="rId36"/>
        </w:object>
      </w:r>
      <w:r>
        <w:rPr>
          <w:sz w:val="28"/>
          <w:szCs w:val="28"/>
        </w:rPr>
        <w:t xml:space="preserve">,   </w:t>
      </w:r>
      <w:r w:rsidRPr="006B696C">
        <w:rPr>
          <w:position w:val="-12"/>
          <w:sz w:val="28"/>
          <w:szCs w:val="28"/>
        </w:rPr>
        <w:object w:dxaOrig="620" w:dyaOrig="380">
          <v:shape id="_x0000_i1040" type="#_x0000_t75" style="width:31.2pt;height:19.2pt" o:ole="">
            <v:imagedata r:id="rId37" o:title=""/>
          </v:shape>
          <o:OLEObject Type="Embed" ProgID="Equation.DSMT4" ShapeID="_x0000_i1040" DrawAspect="Content" ObjectID="_1383498091" r:id="rId38"/>
        </w:object>
      </w:r>
      <w:r>
        <w:rPr>
          <w:sz w:val="28"/>
          <w:szCs w:val="28"/>
        </w:rPr>
        <w:t xml:space="preserve">.   </w:t>
      </w:r>
    </w:p>
    <w:p w:rsidR="00CE4237" w:rsidRDefault="00CE4237" w:rsidP="00CE4237">
      <w:pPr>
        <w:rPr>
          <w:sz w:val="28"/>
          <w:szCs w:val="28"/>
        </w:rPr>
      </w:pPr>
      <w:r w:rsidRPr="00910129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Составить уравнения касательной и  нормали к графику функции </w:t>
      </w:r>
    </w:p>
    <w:p w:rsidR="00CE4237" w:rsidRPr="00A114E0" w:rsidRDefault="00CE4237" w:rsidP="00CE4237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r w:rsidRPr="00A77A93">
        <w:rPr>
          <w:position w:val="-26"/>
          <w:sz w:val="28"/>
          <w:szCs w:val="28"/>
        </w:rPr>
        <w:object w:dxaOrig="3379" w:dyaOrig="700">
          <v:shape id="_x0000_i1042" type="#_x0000_t75" style="width:169.2pt;height:34.8pt" o:ole="">
            <v:imagedata r:id="rId39" o:title=""/>
          </v:shape>
          <o:OLEObject Type="Embed" ProgID="Equation.3" ShapeID="_x0000_i1042" DrawAspect="Content" ObjectID="_1383498092" r:id="rId40"/>
        </w:object>
      </w:r>
      <w:r w:rsidRPr="00DA7598">
        <w:rPr>
          <w:sz w:val="28"/>
          <w:szCs w:val="28"/>
        </w:rPr>
        <w:t xml:space="preserve"> </w:t>
      </w:r>
      <w:r w:rsidRPr="00071FF9">
        <w:rPr>
          <w:sz w:val="28"/>
          <w:szCs w:val="28"/>
        </w:rPr>
        <w:t xml:space="preserve">в точке  </w:t>
      </w:r>
      <w:r w:rsidRPr="00071FF9">
        <w:rPr>
          <w:position w:val="-14"/>
          <w:sz w:val="28"/>
          <w:szCs w:val="28"/>
        </w:rPr>
        <w:object w:dxaOrig="760" w:dyaOrig="420">
          <v:shape id="_x0000_i1043" type="#_x0000_t75" style="width:37.8pt;height:21pt" o:ole="">
            <v:imagedata r:id="rId41" o:title=""/>
          </v:shape>
          <o:OLEObject Type="Embed" ProgID="Equation.DSMT4" ShapeID="_x0000_i1043" DrawAspect="Content" ObjectID="_1383498093" r:id="rId42"/>
        </w:object>
      </w:r>
      <w:r>
        <w:rPr>
          <w:sz w:val="28"/>
          <w:szCs w:val="28"/>
        </w:rPr>
        <w:t xml:space="preserve">.   </w:t>
      </w:r>
    </w:p>
    <w:p w:rsidR="00CE4237" w:rsidRPr="00A114E0" w:rsidRDefault="00CE4237" w:rsidP="00CE4237">
      <w:pPr>
        <w:rPr>
          <w:sz w:val="28"/>
          <w:szCs w:val="28"/>
        </w:rPr>
      </w:pPr>
      <w:r w:rsidRPr="00910129">
        <w:rPr>
          <w:sz w:val="28"/>
          <w:szCs w:val="28"/>
        </w:rPr>
        <w:t>8.</w:t>
      </w:r>
      <w:r w:rsidRPr="006D4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Вычислить производную 2-го порядка от неявной функции: </w:t>
      </w:r>
      <w:r w:rsidRPr="00FA3BCA">
        <w:rPr>
          <w:b/>
          <w:position w:val="-12"/>
          <w:sz w:val="28"/>
          <w:szCs w:val="28"/>
        </w:rPr>
        <w:object w:dxaOrig="1880" w:dyaOrig="420">
          <v:shape id="_x0000_i1044" type="#_x0000_t75" style="width:94.2pt;height:21pt" o:ole="">
            <v:imagedata r:id="rId43" o:title=""/>
          </v:shape>
          <o:OLEObject Type="Embed" ProgID="Equation.3" ShapeID="_x0000_i1044" DrawAspect="Content" ObjectID="_1383498094" r:id="rId44"/>
        </w:object>
      </w:r>
      <w:r>
        <w:rPr>
          <w:b/>
          <w:sz w:val="28"/>
          <w:szCs w:val="28"/>
        </w:rPr>
        <w:t>.</w:t>
      </w:r>
    </w:p>
    <w:p w:rsidR="00CE4237" w:rsidRPr="00CE4237" w:rsidRDefault="00CE4237" w:rsidP="00CE4237">
      <w:pPr>
        <w:rPr>
          <w:sz w:val="28"/>
          <w:szCs w:val="28"/>
        </w:rPr>
      </w:pPr>
      <w:r w:rsidRPr="00910129">
        <w:rPr>
          <w:sz w:val="28"/>
          <w:szCs w:val="28"/>
        </w:rPr>
        <w:t>9.</w:t>
      </w:r>
      <w:r w:rsidRPr="00557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Вычислить производную 2-го порядка от функции, заданной </w:t>
      </w:r>
      <w:proofErr w:type="spellStart"/>
      <w:r>
        <w:rPr>
          <w:sz w:val="28"/>
          <w:szCs w:val="28"/>
        </w:rPr>
        <w:t>параметрич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</w:t>
      </w:r>
      <w:proofErr w:type="spellEnd"/>
      <w:r>
        <w:rPr>
          <w:sz w:val="28"/>
          <w:szCs w:val="28"/>
        </w:rPr>
        <w:t xml:space="preserve">: </w:t>
      </w:r>
    </w:p>
    <w:p w:rsidR="00CE4237" w:rsidRPr="00A114E0" w:rsidRDefault="00CE4237" w:rsidP="00CE4237">
      <w:pPr>
        <w:rPr>
          <w:sz w:val="28"/>
          <w:szCs w:val="28"/>
        </w:rPr>
      </w:pPr>
      <w:r w:rsidRPr="00CE4237">
        <w:rPr>
          <w:sz w:val="28"/>
          <w:szCs w:val="28"/>
        </w:rPr>
        <w:t xml:space="preserve">   </w:t>
      </w:r>
      <w:r w:rsidRPr="00A03228">
        <w:rPr>
          <w:b/>
          <w:position w:val="-40"/>
          <w:sz w:val="28"/>
          <w:szCs w:val="28"/>
        </w:rPr>
        <w:object w:dxaOrig="1400" w:dyaOrig="940">
          <v:shape id="_x0000_i1045" type="#_x0000_t75" style="width:70.2pt;height:46.8pt" o:ole="">
            <v:imagedata r:id="rId45" o:title=""/>
          </v:shape>
          <o:OLEObject Type="Embed" ProgID="Equation.3" ShapeID="_x0000_i1045" DrawAspect="Content" ObjectID="_1383498095" r:id="rId46"/>
        </w:object>
      </w:r>
      <w:r>
        <w:rPr>
          <w:b/>
          <w:sz w:val="28"/>
          <w:szCs w:val="28"/>
        </w:rPr>
        <w:t>.</w:t>
      </w:r>
    </w:p>
    <w:p w:rsidR="00CE4237" w:rsidRPr="00A114E0" w:rsidRDefault="00CE4237" w:rsidP="00CE4237">
      <w:pPr>
        <w:rPr>
          <w:b/>
          <w:bCs/>
        </w:rPr>
      </w:pPr>
      <w:r w:rsidRPr="00910129">
        <w:rPr>
          <w:sz w:val="28"/>
          <w:szCs w:val="28"/>
        </w:rPr>
        <w:t>10.</w:t>
      </w:r>
      <w:r w:rsidRPr="00E61CD9">
        <w:rPr>
          <w:sz w:val="28"/>
          <w:szCs w:val="28"/>
        </w:rPr>
        <w:t xml:space="preserve"> </w:t>
      </w:r>
      <w:r>
        <w:rPr>
          <w:sz w:val="28"/>
          <w:szCs w:val="28"/>
        </w:rPr>
        <w:t>Вычислить предел с помощью формулы Тейлора:</w:t>
      </w:r>
      <w:r w:rsidRPr="00AF1CAF">
        <w:rPr>
          <w:sz w:val="28"/>
          <w:szCs w:val="28"/>
        </w:rPr>
        <w:t xml:space="preserve"> </w:t>
      </w:r>
      <w:r w:rsidRPr="00AF1CAF">
        <w:rPr>
          <w:position w:val="-32"/>
          <w:sz w:val="28"/>
          <w:szCs w:val="28"/>
        </w:rPr>
        <w:object w:dxaOrig="2220" w:dyaOrig="800">
          <v:shape id="_x0000_i1046" type="#_x0000_t75" style="width:111pt;height:40.2pt" o:ole="">
            <v:imagedata r:id="rId47" o:title=""/>
          </v:shape>
          <o:OLEObject Type="Embed" ProgID="Equation.DSMT4" ShapeID="_x0000_i1046" DrawAspect="Content" ObjectID="_1383498096" r:id="rId48"/>
        </w:object>
      </w:r>
      <w:r>
        <w:rPr>
          <w:sz w:val="28"/>
          <w:szCs w:val="28"/>
        </w:rPr>
        <w:t>.</w:t>
      </w:r>
    </w:p>
    <w:p w:rsidR="00CE4237" w:rsidRPr="00B87F2D" w:rsidRDefault="00CE4237" w:rsidP="00CE4237">
      <w:pPr>
        <w:rPr>
          <w:sz w:val="28"/>
          <w:szCs w:val="28"/>
        </w:rPr>
      </w:pPr>
      <w:r w:rsidRPr="00910129">
        <w:rPr>
          <w:sz w:val="28"/>
          <w:szCs w:val="28"/>
        </w:rPr>
        <w:t>11.</w:t>
      </w:r>
      <w:r w:rsidRPr="00647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Написать формулу Коши для функций </w:t>
      </w:r>
      <w:r w:rsidRPr="00B87F2D">
        <w:rPr>
          <w:sz w:val="28"/>
          <w:szCs w:val="28"/>
        </w:rPr>
        <w:t xml:space="preserve">   </w:t>
      </w:r>
      <w:r w:rsidRPr="00AF1456">
        <w:rPr>
          <w:position w:val="-14"/>
          <w:sz w:val="28"/>
          <w:szCs w:val="28"/>
        </w:rPr>
        <w:object w:dxaOrig="2120" w:dyaOrig="440">
          <v:shape id="_x0000_i1047" type="#_x0000_t75" style="width:106.2pt;height:22.2pt" o:ole="">
            <v:imagedata r:id="rId49" o:title=""/>
          </v:shape>
          <o:OLEObject Type="Embed" ProgID="Equation.DSMT4" ShapeID="_x0000_i1047" DrawAspect="Content" ObjectID="_1383498097" r:id="rId50"/>
        </w:object>
      </w:r>
      <w:r>
        <w:rPr>
          <w:sz w:val="28"/>
          <w:szCs w:val="28"/>
        </w:rPr>
        <w:t xml:space="preserve"> </w:t>
      </w:r>
      <w:r w:rsidRPr="00B87F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 xml:space="preserve"> </w:t>
      </w:r>
    </w:p>
    <w:p w:rsidR="00CE4237" w:rsidRPr="00647BFC" w:rsidRDefault="00CE4237" w:rsidP="00CE4237">
      <w:pPr>
        <w:rPr>
          <w:sz w:val="28"/>
          <w:szCs w:val="28"/>
        </w:rPr>
      </w:pPr>
      <w:proofErr w:type="gramEnd"/>
      <w:r w:rsidRPr="00B87F2D">
        <w:rPr>
          <w:sz w:val="28"/>
          <w:szCs w:val="28"/>
        </w:rPr>
        <w:t xml:space="preserve">     </w:t>
      </w:r>
      <w:r w:rsidRPr="00D1663A">
        <w:rPr>
          <w:position w:val="-14"/>
          <w:sz w:val="28"/>
          <w:szCs w:val="28"/>
        </w:rPr>
        <w:object w:dxaOrig="2900" w:dyaOrig="440">
          <v:shape id="_x0000_i1048" type="#_x0000_t75" style="width:145.2pt;height:22.2pt" o:ole="">
            <v:imagedata r:id="rId51" o:title=""/>
          </v:shape>
          <o:OLEObject Type="Embed" ProgID="Equation.DSMT4" ShapeID="_x0000_i1048" DrawAspect="Content" ObjectID="_1383498098" r:id="rId52"/>
        </w:object>
      </w:r>
      <w:r>
        <w:rPr>
          <w:sz w:val="28"/>
          <w:szCs w:val="28"/>
        </w:rPr>
        <w:t xml:space="preserve">, и найти </w:t>
      </w:r>
      <w:r w:rsidRPr="00AF1456">
        <w:rPr>
          <w:position w:val="-6"/>
          <w:sz w:val="28"/>
          <w:szCs w:val="28"/>
        </w:rPr>
        <w:object w:dxaOrig="200" w:dyaOrig="240">
          <v:shape id="_x0000_i1049" type="#_x0000_t75" style="width:10.2pt;height:12pt" o:ole="">
            <v:imagedata r:id="rId53" o:title=""/>
          </v:shape>
          <o:OLEObject Type="Embed" ProgID="Equation.DSMT4" ShapeID="_x0000_i1049" DrawAspect="Content" ObjectID="_1383498099" r:id="rId54"/>
        </w:object>
      </w:r>
      <w:r w:rsidRPr="0043778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Pr="00D25A51">
        <w:rPr>
          <w:position w:val="-14"/>
          <w:sz w:val="28"/>
          <w:szCs w:val="28"/>
        </w:rPr>
        <w:object w:dxaOrig="580" w:dyaOrig="420">
          <v:shape id="_x0000_i1050" type="#_x0000_t75" style="width:28.8pt;height:21pt" o:ole="">
            <v:imagedata r:id="rId55" o:title=""/>
          </v:shape>
          <o:OLEObject Type="Embed" ProgID="Equation.DSMT4" ShapeID="_x0000_i1050" DrawAspect="Content" ObjectID="_1383498100" r:id="rId56"/>
        </w:object>
      </w:r>
      <w:r>
        <w:rPr>
          <w:sz w:val="28"/>
          <w:szCs w:val="28"/>
        </w:rPr>
        <w:t xml:space="preserve">.   </w:t>
      </w:r>
    </w:p>
    <w:p w:rsidR="00CE4237" w:rsidRPr="00647BFC" w:rsidRDefault="00CE4237" w:rsidP="00CE4237">
      <w:pPr>
        <w:rPr>
          <w:sz w:val="28"/>
          <w:szCs w:val="28"/>
        </w:rPr>
      </w:pPr>
    </w:p>
    <w:p w:rsidR="00CE4237" w:rsidRPr="00647BFC" w:rsidRDefault="00CE4237" w:rsidP="00CE4237">
      <w:pPr>
        <w:rPr>
          <w:sz w:val="28"/>
          <w:szCs w:val="28"/>
        </w:rPr>
      </w:pPr>
    </w:p>
    <w:p w:rsidR="00CE4237" w:rsidRPr="00647BFC" w:rsidRDefault="00CE4237" w:rsidP="00CE4237">
      <w:pPr>
        <w:rPr>
          <w:sz w:val="28"/>
          <w:szCs w:val="28"/>
        </w:rPr>
      </w:pPr>
    </w:p>
    <w:p w:rsidR="00CE4237" w:rsidRPr="00647BFC" w:rsidRDefault="00CE4237" w:rsidP="00CE4237">
      <w:pPr>
        <w:rPr>
          <w:sz w:val="28"/>
          <w:szCs w:val="28"/>
        </w:rPr>
      </w:pPr>
    </w:p>
    <w:p w:rsidR="00CE4237" w:rsidRPr="00647BFC" w:rsidRDefault="00CE4237" w:rsidP="00CE4237">
      <w:pPr>
        <w:rPr>
          <w:sz w:val="28"/>
          <w:szCs w:val="28"/>
        </w:rPr>
      </w:pPr>
    </w:p>
    <w:p w:rsidR="00CE4237" w:rsidRPr="00647BFC" w:rsidRDefault="00CE4237" w:rsidP="00CE4237">
      <w:pPr>
        <w:rPr>
          <w:sz w:val="28"/>
          <w:szCs w:val="28"/>
        </w:rPr>
      </w:pPr>
    </w:p>
    <w:p w:rsidR="00CE4237" w:rsidRPr="003A5B3C" w:rsidRDefault="00CE4237" w:rsidP="00CE4237">
      <w:pPr>
        <w:rPr>
          <w:sz w:val="28"/>
          <w:szCs w:val="28"/>
          <w:lang w:val="en-US"/>
        </w:rPr>
      </w:pPr>
    </w:p>
    <w:p w:rsidR="00CF7A3A" w:rsidRDefault="00CF7A3A"/>
    <w:sectPr w:rsidR="00CF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65"/>
    <w:rsid w:val="00763365"/>
    <w:rsid w:val="00CE4237"/>
    <w:rsid w:val="00C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molokoO</dc:creator>
  <cp:keywords/>
  <dc:description/>
  <cp:lastModifiedBy>molokoO</cp:lastModifiedBy>
  <cp:revision>3</cp:revision>
  <dcterms:created xsi:type="dcterms:W3CDTF">2011-11-22T16:14:00Z</dcterms:created>
  <dcterms:modified xsi:type="dcterms:W3CDTF">2011-11-22T16:14:00Z</dcterms:modified>
</cp:coreProperties>
</file>