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E" w:rsidRDefault="00196C5E" w:rsidP="00196C5E">
      <w:pPr>
        <w:widowControl w:val="0"/>
        <w:numPr>
          <w:ilvl w:val="0"/>
          <w:numId w:val="1"/>
        </w:numPr>
        <w:tabs>
          <w:tab w:val="left" w:pos="397"/>
        </w:tabs>
        <w:spacing w:after="0" w:line="216" w:lineRule="auto"/>
        <w:jc w:val="both"/>
        <w:rPr>
          <w:sz w:val="24"/>
        </w:rPr>
      </w:pPr>
      <w:r>
        <w:rPr>
          <w:sz w:val="24"/>
        </w:rPr>
        <w:t xml:space="preserve">При освещении катода вакуумного фотоэлемента монохроматическим излучением с длиной волны </w:t>
      </w:r>
      <w:r>
        <w:rPr>
          <w:sz w:val="24"/>
        </w:rPr>
        <w:sym w:font="Symbol" w:char="F06C"/>
      </w:r>
      <w:r>
        <w:rPr>
          <w:sz w:val="24"/>
        </w:rPr>
        <w:t xml:space="preserve"> = 310 нм фототок прекращается при некотором задерживающем напряжении. При увеличении длины волны на 25% задерживающее напряжение оказывается меньше на </w:t>
      </w:r>
      <w:r>
        <w:rPr>
          <w:sz w:val="24"/>
        </w:rPr>
        <w:sym w:font="Symbol" w:char="F044"/>
      </w:r>
      <w:proofErr w:type="spellStart"/>
      <w:r>
        <w:rPr>
          <w:i/>
          <w:sz w:val="24"/>
        </w:rPr>
        <w:t>U</w:t>
      </w:r>
      <w:r>
        <w:rPr>
          <w:sz w:val="24"/>
          <w:vertAlign w:val="subscript"/>
        </w:rPr>
        <w:t>з</w:t>
      </w:r>
      <w:proofErr w:type="spellEnd"/>
      <w:r>
        <w:rPr>
          <w:sz w:val="24"/>
        </w:rPr>
        <w:t xml:space="preserve"> = 0,8 В. Определить по этим экспериментальным данным </w:t>
      </w:r>
      <w:proofErr w:type="gramStart"/>
      <w:r>
        <w:rPr>
          <w:sz w:val="24"/>
        </w:rPr>
        <w:t>постоянную</w:t>
      </w:r>
      <w:proofErr w:type="gramEnd"/>
      <w:r>
        <w:rPr>
          <w:sz w:val="24"/>
        </w:rPr>
        <w:t xml:space="preserve"> Планка </w:t>
      </w:r>
      <w:proofErr w:type="spellStart"/>
      <w:r>
        <w:rPr>
          <w:i/>
          <w:sz w:val="24"/>
        </w:rPr>
        <w:t>h</w:t>
      </w:r>
      <w:proofErr w:type="spellEnd"/>
      <w:r>
        <w:rPr>
          <w:sz w:val="24"/>
        </w:rPr>
        <w:t>.</w:t>
      </w:r>
    </w:p>
    <w:p w:rsidR="00196C5E" w:rsidRDefault="00196C5E" w:rsidP="00196C5E">
      <w:pPr>
        <w:ind w:left="360"/>
        <w:rPr>
          <w:sz w:val="24"/>
        </w:rPr>
      </w:pPr>
      <w:r>
        <w:rPr>
          <w:sz w:val="24"/>
        </w:rPr>
        <w:t xml:space="preserve">Ответ: </w:t>
      </w:r>
      <w:proofErr w:type="spellStart"/>
      <w:r>
        <w:rPr>
          <w:i/>
          <w:sz w:val="24"/>
        </w:rPr>
        <w:t>h</w:t>
      </w:r>
      <w:proofErr w:type="spellEnd"/>
      <w:r>
        <w:rPr>
          <w:sz w:val="24"/>
        </w:rPr>
        <w:t xml:space="preserve"> = 6,61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sym w:font="Symbol" w:char="F02D"/>
      </w:r>
      <w:r>
        <w:rPr>
          <w:sz w:val="24"/>
          <w:vertAlign w:val="superscript"/>
        </w:rPr>
        <w:sym w:font="Symbol" w:char="F033"/>
      </w:r>
      <w:r>
        <w:rPr>
          <w:sz w:val="24"/>
          <w:vertAlign w:val="superscript"/>
        </w:rPr>
        <w:sym w:font="Symbol" w:char="F034"/>
      </w:r>
      <w:r>
        <w:rPr>
          <w:sz w:val="24"/>
        </w:rPr>
        <w:t xml:space="preserve"> Дж</w:t>
      </w:r>
      <w:r>
        <w:rPr>
          <w:sz w:val="24"/>
        </w:rPr>
        <w:sym w:font="Symbol" w:char="F0D7"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54014" w:rsidRDefault="00D54014"/>
    <w:p w:rsidR="00196C5E" w:rsidRDefault="00196C5E" w:rsidP="00196C5E">
      <w:pPr>
        <w:widowControl w:val="0"/>
        <w:numPr>
          <w:ilvl w:val="0"/>
          <w:numId w:val="1"/>
        </w:numPr>
        <w:tabs>
          <w:tab w:val="left" w:pos="397"/>
        </w:tabs>
        <w:spacing w:after="0" w:line="216" w:lineRule="auto"/>
        <w:jc w:val="both"/>
        <w:rPr>
          <w:sz w:val="24"/>
        </w:rPr>
      </w:pPr>
      <w:r>
        <w:rPr>
          <w:sz w:val="24"/>
        </w:rPr>
        <w:t xml:space="preserve">Угол рассеяния </w:t>
      </w:r>
      <w:r>
        <w:rPr>
          <w:sz w:val="24"/>
        </w:rPr>
        <w:sym w:font="Symbol" w:char="F071"/>
      </w:r>
      <w:r>
        <w:rPr>
          <w:sz w:val="24"/>
        </w:rPr>
        <w:t xml:space="preserve"> фотона равен 90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. Угол отдачи </w:t>
      </w:r>
      <w:r>
        <w:rPr>
          <w:sz w:val="24"/>
        </w:rPr>
        <w:sym w:font="Symbol" w:char="F06A"/>
      </w:r>
      <w:r>
        <w:rPr>
          <w:sz w:val="24"/>
        </w:rPr>
        <w:t xml:space="preserve"> электрона равен 30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. Определить энергию </w:t>
      </w:r>
      <w:r>
        <w:rPr>
          <w:sz w:val="24"/>
        </w:rPr>
        <w:sym w:font="Symbol" w:char="F065"/>
      </w:r>
      <w:r>
        <w:rPr>
          <w:sz w:val="24"/>
        </w:rPr>
        <w:t xml:space="preserve"> падающего фотона.</w:t>
      </w:r>
    </w:p>
    <w:p w:rsidR="00196C5E" w:rsidRDefault="00196C5E" w:rsidP="00196C5E">
      <w:pPr>
        <w:ind w:left="360"/>
        <w:rPr>
          <w:sz w:val="24"/>
        </w:rPr>
      </w:pPr>
      <w:r>
        <w:rPr>
          <w:sz w:val="24"/>
        </w:rPr>
        <w:t xml:space="preserve">Ответ: </w:t>
      </w:r>
      <w:r>
        <w:rPr>
          <w:sz w:val="24"/>
        </w:rPr>
        <w:sym w:font="Symbol" w:char="F065"/>
      </w:r>
      <w:r>
        <w:rPr>
          <w:sz w:val="24"/>
        </w:rPr>
        <w:t xml:space="preserve"> = 0,37 МэВ.</w:t>
      </w:r>
    </w:p>
    <w:p w:rsidR="00196C5E" w:rsidRDefault="00196C5E"/>
    <w:sectPr w:rsidR="00196C5E" w:rsidSect="00D5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4F4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6C5E"/>
    <w:rsid w:val="00196C5E"/>
    <w:rsid w:val="00D54014"/>
    <w:rsid w:val="00E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1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2011-10-31T15:30:00Z</dcterms:created>
  <dcterms:modified xsi:type="dcterms:W3CDTF">2011-10-31T15:32:00Z</dcterms:modified>
</cp:coreProperties>
</file>