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2F" w:rsidRDefault="00C3280F">
      <w:r>
        <w:t xml:space="preserve">                                                                         Задача</w:t>
      </w:r>
    </w:p>
    <w:p w:rsidR="00C3280F" w:rsidRDefault="00C3280F">
      <w:r>
        <w:t>Температурный коэффициент равен 4. На сколько градусов нужно повысить температуру, чтобы скорость реакции возросла в 64 раза? Какое правило Вы применили при решении этой задачи?</w:t>
      </w:r>
    </w:p>
    <w:sectPr w:rsidR="00C3280F" w:rsidSect="0097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0F"/>
    <w:rsid w:val="00974E2F"/>
    <w:rsid w:val="00C3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CtrlSoft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Марта</dc:creator>
  <cp:keywords/>
  <dc:description/>
  <cp:lastModifiedBy>Марта</cp:lastModifiedBy>
  <cp:revision>3</cp:revision>
  <dcterms:created xsi:type="dcterms:W3CDTF">2011-10-05T16:04:00Z</dcterms:created>
  <dcterms:modified xsi:type="dcterms:W3CDTF">2011-10-05T16:05:00Z</dcterms:modified>
</cp:coreProperties>
</file>