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49" w:rsidRPr="00433F49" w:rsidRDefault="00433F49" w:rsidP="00433F49">
      <w:pPr>
        <w:spacing w:line="240" w:lineRule="auto"/>
      </w:pPr>
      <w:r w:rsidRPr="00433F49">
        <w:rPr>
          <w:b/>
        </w:rPr>
        <w:t>Задание 51–60.</w:t>
      </w:r>
      <w:r w:rsidRPr="00433F49">
        <w:t xml:space="preserve"> В задачах 51-60 даны координаты вершин тр</w:t>
      </w:r>
      <w:r w:rsidRPr="00433F49">
        <w:t>е</w:t>
      </w:r>
      <w:r w:rsidRPr="00433F49">
        <w:t xml:space="preserve">угольника </w:t>
      </w:r>
      <w:r w:rsidRPr="00433F49">
        <w:rPr>
          <w:i/>
        </w:rPr>
        <w:t>АВС</w:t>
      </w:r>
      <w:r w:rsidRPr="00433F49">
        <w:t>. Найти:</w:t>
      </w:r>
    </w:p>
    <w:p w:rsidR="00433F49" w:rsidRPr="00433F49" w:rsidRDefault="00433F49" w:rsidP="00433F49">
      <w:pPr>
        <w:spacing w:line="240" w:lineRule="auto"/>
        <w:rPr>
          <w:i/>
        </w:rPr>
      </w:pPr>
      <w:r w:rsidRPr="00433F49">
        <w:t xml:space="preserve"> 1) длину стороны </w:t>
      </w:r>
      <w:r w:rsidRPr="00433F49">
        <w:rPr>
          <w:i/>
        </w:rPr>
        <w:t>АВ</w:t>
      </w:r>
    </w:p>
    <w:p w:rsidR="00936446" w:rsidRPr="00433F49" w:rsidRDefault="00433F49" w:rsidP="00433F49">
      <w:pPr>
        <w:spacing w:line="240" w:lineRule="auto"/>
      </w:pPr>
      <w:r w:rsidRPr="00433F49">
        <w:t>2) уравн</w:t>
      </w:r>
      <w:r w:rsidRPr="00433F49">
        <w:t>е</w:t>
      </w:r>
      <w:r w:rsidRPr="00433F49">
        <w:t xml:space="preserve">ние медианы </w:t>
      </w:r>
      <w:r w:rsidRPr="00433F49">
        <w:rPr>
          <w:i/>
        </w:rPr>
        <w:t>АЕ</w:t>
      </w:r>
      <w:r w:rsidRPr="00433F49">
        <w:t xml:space="preserve"> и координаты точки</w:t>
      </w:r>
      <w:proofErr w:type="gramStart"/>
      <w:r w:rsidRPr="00433F49">
        <w:t xml:space="preserve"> </w:t>
      </w:r>
      <w:r w:rsidRPr="00433F49">
        <w:rPr>
          <w:i/>
        </w:rPr>
        <w:t>К</w:t>
      </w:r>
      <w:proofErr w:type="gramEnd"/>
      <w:r w:rsidRPr="00433F49">
        <w:t xml:space="preserve"> пересечения этой медианы с высотой </w:t>
      </w:r>
      <w:r w:rsidRPr="00433F49">
        <w:rPr>
          <w:i/>
          <w:lang w:val="en-US"/>
        </w:rPr>
        <w:t>CD</w:t>
      </w:r>
      <w:r w:rsidRPr="00433F49">
        <w:rPr>
          <w:i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2074"/>
        <w:gridCol w:w="2074"/>
        <w:gridCol w:w="2074"/>
      </w:tblGrid>
      <w:tr w:rsidR="00433F49" w:rsidRPr="00433F49" w:rsidTr="00352A84">
        <w:tblPrEx>
          <w:tblCellMar>
            <w:top w:w="0" w:type="dxa"/>
            <w:bottom w:w="0" w:type="dxa"/>
          </w:tblCellMar>
        </w:tblPrEx>
        <w:tc>
          <w:tcPr>
            <w:tcW w:w="2074" w:type="dxa"/>
            <w:vAlign w:val="center"/>
          </w:tcPr>
          <w:p w:rsidR="00433F49" w:rsidRPr="00433F49" w:rsidRDefault="00433F49" w:rsidP="00433F49">
            <w:pPr>
              <w:spacing w:line="240" w:lineRule="auto"/>
              <w:rPr>
                <w:sz w:val="20"/>
              </w:rPr>
            </w:pPr>
            <w:r w:rsidRPr="00433F49">
              <w:rPr>
                <w:position w:val="-10"/>
                <w:sz w:val="20"/>
              </w:rPr>
              <w:object w:dxaOrig="7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7.25pt" o:ole="" fillcolor="window">
                  <v:imagedata r:id="rId5" o:title=""/>
                </v:shape>
                <o:OLEObject Type="Embed" ProgID="Equation.3" ShapeID="_x0000_i1025" DrawAspect="Content" ObjectID="_1377600048" r:id="rId6"/>
              </w:object>
            </w:r>
            <w:r w:rsidRPr="00433F49">
              <w:rPr>
                <w:sz w:val="20"/>
              </w:rPr>
              <w:t>,</w:t>
            </w:r>
          </w:p>
        </w:tc>
        <w:tc>
          <w:tcPr>
            <w:tcW w:w="2074" w:type="dxa"/>
            <w:vAlign w:val="center"/>
          </w:tcPr>
          <w:p w:rsidR="00433F49" w:rsidRPr="00433F49" w:rsidRDefault="00433F49" w:rsidP="00433F49">
            <w:pPr>
              <w:spacing w:line="240" w:lineRule="auto"/>
              <w:rPr>
                <w:sz w:val="20"/>
              </w:rPr>
            </w:pPr>
            <w:r w:rsidRPr="00433F49">
              <w:rPr>
                <w:position w:val="-10"/>
                <w:sz w:val="20"/>
              </w:rPr>
              <w:object w:dxaOrig="999" w:dyaOrig="340">
                <v:shape id="_x0000_i1026" type="#_x0000_t75" style="width:50.25pt;height:17.25pt" o:ole="" fillcolor="window">
                  <v:imagedata r:id="rId7" o:title=""/>
                </v:shape>
                <o:OLEObject Type="Embed" ProgID="Equation.3" ShapeID="_x0000_i1026" DrawAspect="Content" ObjectID="_1377600049" r:id="rId8"/>
              </w:object>
            </w:r>
            <w:r w:rsidRPr="00433F49">
              <w:rPr>
                <w:sz w:val="20"/>
              </w:rPr>
              <w:t>,</w:t>
            </w:r>
          </w:p>
        </w:tc>
        <w:tc>
          <w:tcPr>
            <w:tcW w:w="2074" w:type="dxa"/>
            <w:vAlign w:val="center"/>
          </w:tcPr>
          <w:p w:rsidR="00433F49" w:rsidRPr="00433F49" w:rsidRDefault="00433F49" w:rsidP="00433F49">
            <w:pPr>
              <w:spacing w:line="240" w:lineRule="auto"/>
              <w:rPr>
                <w:sz w:val="20"/>
              </w:rPr>
            </w:pPr>
            <w:r w:rsidRPr="00433F49">
              <w:rPr>
                <w:position w:val="-10"/>
                <w:sz w:val="20"/>
              </w:rPr>
              <w:object w:dxaOrig="920" w:dyaOrig="340">
                <v:shape id="_x0000_i1027" type="#_x0000_t75" style="width:45.75pt;height:17.25pt" o:ole="" fillcolor="window">
                  <v:imagedata r:id="rId9" o:title=""/>
                </v:shape>
                <o:OLEObject Type="Embed" ProgID="Equation.3" ShapeID="_x0000_i1027" DrawAspect="Content" ObjectID="_1377600050" r:id="rId10"/>
              </w:object>
            </w:r>
            <w:r w:rsidRPr="00433F49">
              <w:rPr>
                <w:sz w:val="20"/>
              </w:rPr>
              <w:t>.</w:t>
            </w:r>
          </w:p>
        </w:tc>
      </w:tr>
    </w:tbl>
    <w:p w:rsidR="00433F49" w:rsidRPr="00433F49" w:rsidRDefault="00433F49" w:rsidP="00433F49">
      <w:pPr>
        <w:spacing w:line="240" w:lineRule="auto"/>
        <w:rPr>
          <w:i/>
        </w:rPr>
      </w:pPr>
      <w:r>
        <w:rPr>
          <w:i/>
        </w:rPr>
        <w:t>-------------------------------------------------------------------------------------------------------------------------------------</w:t>
      </w:r>
    </w:p>
    <w:p w:rsidR="00433F49" w:rsidRDefault="00433F49" w:rsidP="00433F49">
      <w:pPr>
        <w:spacing w:line="240" w:lineRule="auto"/>
      </w:pPr>
      <w:r w:rsidRPr="00433F49">
        <w:rPr>
          <w:b/>
        </w:rPr>
        <w:t>Задание 91–100.</w:t>
      </w:r>
      <w:r w:rsidRPr="00433F49">
        <w:t xml:space="preserve"> Даны координаты вершин пирамиды </w:t>
      </w:r>
      <w:r w:rsidRPr="00433F49">
        <w:rPr>
          <w:position w:val="-12"/>
        </w:rPr>
        <w:object w:dxaOrig="1040" w:dyaOrig="360">
          <v:shape id="_x0000_i1028" type="#_x0000_t75" style="width:51.75pt;height:18pt" o:ole="" fillcolor="window">
            <v:imagedata r:id="rId11" o:title=""/>
          </v:shape>
          <o:OLEObject Type="Embed" ProgID="Equation.3" ShapeID="_x0000_i1028" DrawAspect="Content" ObjectID="_1377600051" r:id="rId12"/>
        </w:object>
      </w:r>
      <w:r w:rsidRPr="00433F49">
        <w:t>.</w:t>
      </w:r>
    </w:p>
    <w:p w:rsidR="00433F49" w:rsidRDefault="00433F49" w:rsidP="00433F49">
      <w:pPr>
        <w:spacing w:line="240" w:lineRule="auto"/>
      </w:pPr>
      <w:r w:rsidRPr="00433F49">
        <w:t xml:space="preserve"> Найти:</w:t>
      </w:r>
    </w:p>
    <w:p w:rsidR="00433F49" w:rsidRDefault="00433F49" w:rsidP="00433F49">
      <w:pPr>
        <w:spacing w:line="240" w:lineRule="auto"/>
        <w:ind w:firstLine="567"/>
      </w:pPr>
      <w:r w:rsidRPr="00433F49">
        <w:t xml:space="preserve"> 1) длину ребра </w:t>
      </w:r>
      <w:r w:rsidRPr="00433F49">
        <w:rPr>
          <w:position w:val="-10"/>
        </w:rPr>
        <w:object w:dxaOrig="540" w:dyaOrig="340">
          <v:shape id="_x0000_i1029" type="#_x0000_t75" style="width:27pt;height:17.25pt" o:ole="" fillcolor="window">
            <v:imagedata r:id="rId13" o:title=""/>
          </v:shape>
          <o:OLEObject Type="Embed" ProgID="Equation.3" ShapeID="_x0000_i1029" DrawAspect="Content" ObjectID="_1377600052" r:id="rId14"/>
        </w:object>
      </w:r>
      <w:r w:rsidRPr="00433F49">
        <w:t>;</w:t>
      </w:r>
    </w:p>
    <w:p w:rsidR="00433F49" w:rsidRDefault="00433F49" w:rsidP="00433F49">
      <w:pPr>
        <w:spacing w:line="240" w:lineRule="auto"/>
        <w:ind w:firstLine="567"/>
      </w:pPr>
      <w:r w:rsidRPr="00433F49">
        <w:t xml:space="preserve"> 2) угол между ребрами </w:t>
      </w:r>
      <w:r w:rsidRPr="00433F49">
        <w:rPr>
          <w:position w:val="-10"/>
        </w:rPr>
        <w:object w:dxaOrig="540" w:dyaOrig="340">
          <v:shape id="_x0000_i1030" type="#_x0000_t75" style="width:27pt;height:17.25pt" o:ole="" fillcolor="window">
            <v:imagedata r:id="rId13" o:title=""/>
          </v:shape>
          <o:OLEObject Type="Embed" ProgID="Equation.3" ShapeID="_x0000_i1030" DrawAspect="Content" ObjectID="_1377600053" r:id="rId15"/>
        </w:object>
      </w:r>
      <w:r w:rsidRPr="00433F49">
        <w:t xml:space="preserve"> и </w:t>
      </w:r>
      <w:r w:rsidRPr="00433F49">
        <w:rPr>
          <w:position w:val="-10"/>
        </w:rPr>
        <w:object w:dxaOrig="540" w:dyaOrig="340">
          <v:shape id="_x0000_i1031" type="#_x0000_t75" style="width:27pt;height:17.25pt" o:ole="" fillcolor="window">
            <v:imagedata r:id="rId16" o:title=""/>
          </v:shape>
          <o:OLEObject Type="Embed" ProgID="Equation.3" ShapeID="_x0000_i1031" DrawAspect="Content" ObjectID="_1377600054" r:id="rId17"/>
        </w:object>
      </w:r>
      <w:r w:rsidRPr="00433F49">
        <w:t xml:space="preserve">; </w:t>
      </w:r>
    </w:p>
    <w:p w:rsidR="00433F49" w:rsidRDefault="00433F49" w:rsidP="00433F49">
      <w:pPr>
        <w:spacing w:line="240" w:lineRule="auto"/>
        <w:ind w:firstLine="567"/>
      </w:pPr>
      <w:r w:rsidRPr="00433F49">
        <w:t xml:space="preserve">3) площадь грани </w:t>
      </w:r>
      <w:r w:rsidRPr="00433F49">
        <w:rPr>
          <w:position w:val="-12"/>
        </w:rPr>
        <w:object w:dxaOrig="780" w:dyaOrig="360">
          <v:shape id="_x0000_i1032" type="#_x0000_t75" style="width:39pt;height:18pt" o:ole="" fillcolor="window">
            <v:imagedata r:id="rId18" o:title=""/>
          </v:shape>
          <o:OLEObject Type="Embed" ProgID="Equation.3" ShapeID="_x0000_i1032" DrawAspect="Content" ObjectID="_1377600055" r:id="rId19"/>
        </w:object>
      </w:r>
      <w:r w:rsidRPr="00433F49">
        <w:t>;</w:t>
      </w:r>
    </w:p>
    <w:p w:rsidR="00433F49" w:rsidRDefault="00433F49" w:rsidP="00433F49">
      <w:pPr>
        <w:spacing w:line="240" w:lineRule="auto"/>
        <w:ind w:firstLine="567"/>
      </w:pPr>
      <w:r w:rsidRPr="00433F49">
        <w:t xml:space="preserve"> 4) объем пирамиды;</w:t>
      </w:r>
    </w:p>
    <w:p w:rsidR="00433F49" w:rsidRDefault="00433F49" w:rsidP="00433F49">
      <w:pPr>
        <w:spacing w:line="240" w:lineRule="auto"/>
        <w:ind w:firstLine="567"/>
      </w:pPr>
      <w:r w:rsidRPr="00433F49">
        <w:t xml:space="preserve">5) уравнение </w:t>
      </w:r>
      <w:proofErr w:type="gramStart"/>
      <w:r w:rsidRPr="00433F49">
        <w:t>прямой</w:t>
      </w:r>
      <w:proofErr w:type="gramEnd"/>
      <w:r w:rsidRPr="00433F49">
        <w:t xml:space="preserve"> </w:t>
      </w:r>
      <w:r w:rsidRPr="00433F49">
        <w:rPr>
          <w:noProof/>
          <w:position w:val="-10"/>
          <w:lang w:eastAsia="ru-RU"/>
        </w:rPr>
        <w:drawing>
          <wp:inline distT="0" distB="0" distL="0" distR="0">
            <wp:extent cx="342900" cy="2190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F49">
        <w:t>;</w:t>
      </w:r>
    </w:p>
    <w:p w:rsidR="00433F49" w:rsidRDefault="00433F49" w:rsidP="00433F49">
      <w:pPr>
        <w:spacing w:line="240" w:lineRule="auto"/>
        <w:ind w:firstLine="567"/>
      </w:pPr>
      <w:r w:rsidRPr="00433F49">
        <w:t xml:space="preserve"> 6) уравнение плоскости </w:t>
      </w:r>
      <w:r w:rsidRPr="00433F49">
        <w:rPr>
          <w:position w:val="-12"/>
        </w:rPr>
        <w:object w:dxaOrig="780" w:dyaOrig="360">
          <v:shape id="_x0000_i1033" type="#_x0000_t75" style="width:39pt;height:18pt" o:ole="" fillcolor="window">
            <v:imagedata r:id="rId18" o:title=""/>
          </v:shape>
          <o:OLEObject Type="Embed" ProgID="Equation.3" ShapeID="_x0000_i1033" DrawAspect="Content" ObjectID="_1377600056" r:id="rId21"/>
        </w:object>
      </w:r>
      <w:r w:rsidRPr="00433F49">
        <w:t xml:space="preserve">; </w:t>
      </w:r>
    </w:p>
    <w:p w:rsidR="00433F49" w:rsidRPr="00433F49" w:rsidRDefault="00433F49" w:rsidP="00433F49">
      <w:pPr>
        <w:spacing w:line="240" w:lineRule="auto"/>
        <w:ind w:firstLine="567"/>
      </w:pPr>
      <w:r w:rsidRPr="00433F49">
        <w:t>7) уравнение высоты, оп</w:t>
      </w:r>
      <w:r w:rsidRPr="00433F49">
        <w:t>у</w:t>
      </w:r>
      <w:r w:rsidRPr="00433F49">
        <w:t xml:space="preserve">щенной из вершины </w:t>
      </w:r>
      <w:r w:rsidRPr="00433F49">
        <w:rPr>
          <w:position w:val="-10"/>
        </w:rPr>
        <w:object w:dxaOrig="320" w:dyaOrig="340">
          <v:shape id="_x0000_i1034" type="#_x0000_t75" style="width:15.75pt;height:17.25pt" o:ole="" fillcolor="window">
            <v:imagedata r:id="rId22" o:title=""/>
          </v:shape>
          <o:OLEObject Type="Embed" ProgID="Equation.3" ShapeID="_x0000_i1034" DrawAspect="Content" ObjectID="_1377600057" r:id="rId23"/>
        </w:object>
      </w:r>
      <w:r w:rsidRPr="00433F49">
        <w:t xml:space="preserve"> на грань </w:t>
      </w:r>
      <w:r w:rsidRPr="00433F49">
        <w:rPr>
          <w:noProof/>
          <w:position w:val="-12"/>
          <w:lang w:eastAsia="ru-RU"/>
        </w:rPr>
        <w:drawing>
          <wp:inline distT="0" distB="0" distL="0" distR="0">
            <wp:extent cx="49530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F49">
        <w:t>.</w:t>
      </w:r>
    </w:p>
    <w:tbl>
      <w:tblPr>
        <w:tblW w:w="0" w:type="auto"/>
        <w:tblLayout w:type="fixed"/>
        <w:tblLook w:val="0000"/>
      </w:tblPr>
      <w:tblGrid>
        <w:gridCol w:w="534"/>
        <w:gridCol w:w="1555"/>
        <w:gridCol w:w="1555"/>
        <w:gridCol w:w="1555"/>
        <w:gridCol w:w="1556"/>
      </w:tblGrid>
      <w:tr w:rsidR="00433F49" w:rsidRPr="00433F49" w:rsidTr="00352A8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3F49" w:rsidRPr="00433F49" w:rsidRDefault="00433F49" w:rsidP="00433F4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555" w:type="dxa"/>
            <w:vAlign w:val="center"/>
          </w:tcPr>
          <w:p w:rsidR="00433F49" w:rsidRPr="00433F49" w:rsidRDefault="00433F49" w:rsidP="00433F49">
            <w:pPr>
              <w:spacing w:line="240" w:lineRule="auto"/>
            </w:pPr>
            <w:r w:rsidRPr="00433F49">
              <w:rPr>
                <w:position w:val="-10"/>
              </w:rPr>
              <w:object w:dxaOrig="1180" w:dyaOrig="340">
                <v:shape id="_x0000_i1035" type="#_x0000_t75" style="width:59.25pt;height:17.25pt" o:ole="" fillcolor="window">
                  <v:imagedata r:id="rId25" o:title=""/>
                </v:shape>
                <o:OLEObject Type="Embed" ProgID="Equation.3" ShapeID="_x0000_i1035" DrawAspect="Content" ObjectID="_1377600058" r:id="rId26"/>
              </w:object>
            </w:r>
          </w:p>
        </w:tc>
        <w:tc>
          <w:tcPr>
            <w:tcW w:w="1555" w:type="dxa"/>
            <w:vAlign w:val="center"/>
          </w:tcPr>
          <w:p w:rsidR="00433F49" w:rsidRPr="00433F49" w:rsidRDefault="00433F49" w:rsidP="00433F49">
            <w:pPr>
              <w:spacing w:line="240" w:lineRule="auto"/>
            </w:pPr>
            <w:r w:rsidRPr="00433F49">
              <w:rPr>
                <w:position w:val="-10"/>
              </w:rPr>
              <w:object w:dxaOrig="1219" w:dyaOrig="340">
                <v:shape id="_x0000_i1036" type="#_x0000_t75" style="width:60.75pt;height:17.25pt" o:ole="" fillcolor="window">
                  <v:imagedata r:id="rId27" o:title=""/>
                </v:shape>
                <o:OLEObject Type="Embed" ProgID="Equation.3" ShapeID="_x0000_i1036" DrawAspect="Content" ObjectID="_1377600059" r:id="rId28"/>
              </w:object>
            </w:r>
          </w:p>
        </w:tc>
        <w:tc>
          <w:tcPr>
            <w:tcW w:w="1555" w:type="dxa"/>
            <w:vAlign w:val="center"/>
          </w:tcPr>
          <w:p w:rsidR="00433F49" w:rsidRPr="00433F49" w:rsidRDefault="00433F49" w:rsidP="00433F49">
            <w:pPr>
              <w:spacing w:line="240" w:lineRule="auto"/>
            </w:pPr>
            <w:r w:rsidRPr="00433F49">
              <w:rPr>
                <w:position w:val="-12"/>
              </w:rPr>
              <w:object w:dxaOrig="1200" w:dyaOrig="360">
                <v:shape id="_x0000_i1037" type="#_x0000_t75" style="width:60pt;height:18pt" o:ole="" fillcolor="window">
                  <v:imagedata r:id="rId29" o:title=""/>
                </v:shape>
                <o:OLEObject Type="Embed" ProgID="Equation.3" ShapeID="_x0000_i1037" DrawAspect="Content" ObjectID="_1377600060" r:id="rId30"/>
              </w:object>
            </w:r>
          </w:p>
        </w:tc>
        <w:tc>
          <w:tcPr>
            <w:tcW w:w="1556" w:type="dxa"/>
            <w:vAlign w:val="center"/>
          </w:tcPr>
          <w:p w:rsidR="00433F49" w:rsidRPr="00433F49" w:rsidRDefault="00433F49" w:rsidP="00433F49">
            <w:pPr>
              <w:spacing w:line="240" w:lineRule="auto"/>
            </w:pPr>
            <w:r w:rsidRPr="00433F49">
              <w:rPr>
                <w:position w:val="-10"/>
              </w:rPr>
              <w:object w:dxaOrig="1140" w:dyaOrig="340">
                <v:shape id="_x0000_i1038" type="#_x0000_t75" style="width:57pt;height:17.25pt" o:ole="" fillcolor="window">
                  <v:imagedata r:id="rId31" o:title=""/>
                </v:shape>
                <o:OLEObject Type="Embed" ProgID="Equation.3" ShapeID="_x0000_i1038" DrawAspect="Content" ObjectID="_1377600061" r:id="rId32"/>
              </w:object>
            </w:r>
          </w:p>
        </w:tc>
      </w:tr>
    </w:tbl>
    <w:p w:rsidR="00433F49" w:rsidRPr="00433F49" w:rsidRDefault="00433F49" w:rsidP="00433F49">
      <w:pPr>
        <w:spacing w:line="240" w:lineRule="auto"/>
        <w:rPr>
          <w:i/>
        </w:rPr>
      </w:pPr>
      <w:r>
        <w:rPr>
          <w:i/>
        </w:rPr>
        <w:t>-----------------------------------------------------------------------------------------------------------------------------------------</w:t>
      </w:r>
    </w:p>
    <w:p w:rsidR="00433F49" w:rsidRDefault="00433F49" w:rsidP="00433F49">
      <w:pPr>
        <w:spacing w:line="240" w:lineRule="auto"/>
        <w:ind w:firstLine="567"/>
        <w:rPr>
          <w:b/>
        </w:rPr>
      </w:pPr>
    </w:p>
    <w:p w:rsidR="00433F49" w:rsidRPr="00433F49" w:rsidRDefault="00433F49" w:rsidP="00433F49">
      <w:pPr>
        <w:spacing w:line="240" w:lineRule="auto"/>
        <w:ind w:firstLine="567"/>
      </w:pPr>
      <w:r w:rsidRPr="00433F49">
        <w:rPr>
          <w:b/>
        </w:rPr>
        <w:t>Задание 111–120.</w:t>
      </w:r>
      <w:r w:rsidRPr="00433F49">
        <w:t xml:space="preserve"> Найти указанные пределы.</w:t>
      </w:r>
    </w:p>
    <w:p w:rsidR="00433F49" w:rsidRPr="00433F49" w:rsidRDefault="00433F49" w:rsidP="00433F49">
      <w:pPr>
        <w:spacing w:line="240" w:lineRule="auto"/>
        <w:rPr>
          <w:i/>
        </w:rPr>
      </w:pPr>
    </w:p>
    <w:tbl>
      <w:tblPr>
        <w:tblW w:w="0" w:type="auto"/>
        <w:tblLayout w:type="fixed"/>
        <w:tblLook w:val="0000"/>
      </w:tblPr>
      <w:tblGrid>
        <w:gridCol w:w="3111"/>
        <w:gridCol w:w="3111"/>
      </w:tblGrid>
      <w:tr w:rsidR="00433F49" w:rsidRPr="00433F49" w:rsidTr="00352A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1" w:type="dxa"/>
            <w:vAlign w:val="center"/>
          </w:tcPr>
          <w:p w:rsidR="00433F49" w:rsidRPr="00433F49" w:rsidRDefault="00433F49" w:rsidP="00433F49">
            <w:pPr>
              <w:spacing w:line="240" w:lineRule="auto"/>
            </w:pPr>
            <w:r w:rsidRPr="00433F49">
              <w:t xml:space="preserve">а) </w:t>
            </w:r>
            <w:r w:rsidRPr="00433F49">
              <w:rPr>
                <w:position w:val="-26"/>
              </w:rPr>
              <w:object w:dxaOrig="2160" w:dyaOrig="700">
                <v:shape id="_x0000_i1039" type="#_x0000_t75" style="width:108pt;height:35.25pt" o:ole="" fillcolor="window">
                  <v:imagedata r:id="rId33" o:title=""/>
                </v:shape>
                <o:OLEObject Type="Embed" ProgID="Equation.3" ShapeID="_x0000_i1039" DrawAspect="Content" ObjectID="_1377600062" r:id="rId34"/>
              </w:object>
            </w:r>
          </w:p>
        </w:tc>
        <w:tc>
          <w:tcPr>
            <w:tcW w:w="3111" w:type="dxa"/>
            <w:vAlign w:val="center"/>
          </w:tcPr>
          <w:p w:rsidR="00433F49" w:rsidRPr="00433F49" w:rsidRDefault="00433F49" w:rsidP="00433F49">
            <w:pPr>
              <w:spacing w:line="240" w:lineRule="auto"/>
            </w:pPr>
            <w:r w:rsidRPr="00433F49">
              <w:t xml:space="preserve">б) </w:t>
            </w:r>
            <w:r w:rsidRPr="00433F49">
              <w:rPr>
                <w:position w:val="-26"/>
              </w:rPr>
              <w:object w:dxaOrig="1840" w:dyaOrig="700">
                <v:shape id="_x0000_i1040" type="#_x0000_t75" style="width:92.25pt;height:35.25pt" o:ole="" fillcolor="window">
                  <v:imagedata r:id="rId35" o:title=""/>
                </v:shape>
                <o:OLEObject Type="Embed" ProgID="Equation.3" ShapeID="_x0000_i1040" DrawAspect="Content" ObjectID="_1377600063" r:id="rId36"/>
              </w:object>
            </w:r>
          </w:p>
        </w:tc>
      </w:tr>
      <w:tr w:rsidR="00433F49" w:rsidRPr="00433F49" w:rsidTr="00352A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1" w:type="dxa"/>
            <w:vAlign w:val="center"/>
          </w:tcPr>
          <w:p w:rsidR="00433F49" w:rsidRPr="00433F49" w:rsidRDefault="00433F49" w:rsidP="00433F49">
            <w:pPr>
              <w:spacing w:line="240" w:lineRule="auto"/>
            </w:pPr>
            <w:r w:rsidRPr="00433F49">
              <w:t xml:space="preserve">в) </w:t>
            </w:r>
            <w:r w:rsidRPr="00433F49">
              <w:rPr>
                <w:position w:val="-26"/>
              </w:rPr>
              <w:object w:dxaOrig="1800" w:dyaOrig="639">
                <v:shape id="_x0000_i1041" type="#_x0000_t75" style="width:90pt;height:32.25pt" o:ole="" fillcolor="window">
                  <v:imagedata r:id="rId37" o:title=""/>
                </v:shape>
                <o:OLEObject Type="Embed" ProgID="Equation.3" ShapeID="_x0000_i1041" DrawAspect="Content" ObjectID="_1377600064" r:id="rId38"/>
              </w:object>
            </w:r>
          </w:p>
        </w:tc>
        <w:tc>
          <w:tcPr>
            <w:tcW w:w="3111" w:type="dxa"/>
            <w:vAlign w:val="center"/>
          </w:tcPr>
          <w:p w:rsidR="00433F49" w:rsidRPr="00433F49" w:rsidRDefault="00433F49" w:rsidP="00433F49">
            <w:pPr>
              <w:spacing w:line="240" w:lineRule="auto"/>
            </w:pPr>
            <w:r w:rsidRPr="00433F49">
              <w:t xml:space="preserve">г) </w:t>
            </w:r>
            <w:r w:rsidRPr="00433F49">
              <w:rPr>
                <w:position w:val="-28"/>
              </w:rPr>
              <w:object w:dxaOrig="1820" w:dyaOrig="740">
                <v:shape id="_x0000_i1042" type="#_x0000_t75" style="width:90.75pt;height:36.75pt" o:ole="" fillcolor="window">
                  <v:imagedata r:id="rId39" o:title=""/>
                </v:shape>
                <o:OLEObject Type="Embed" ProgID="Equation.3" ShapeID="_x0000_i1042" DrawAspect="Content" ObjectID="_1377600065" r:id="rId40"/>
              </w:object>
            </w:r>
          </w:p>
        </w:tc>
      </w:tr>
    </w:tbl>
    <w:p w:rsidR="00433F49" w:rsidRPr="00433F49" w:rsidRDefault="00433F49" w:rsidP="00433F49">
      <w:pPr>
        <w:spacing w:line="240" w:lineRule="auto"/>
        <w:rPr>
          <w:i/>
        </w:rPr>
      </w:pPr>
      <w:r>
        <w:rPr>
          <w:i/>
        </w:rPr>
        <w:t>------------------------------------------------------------------------------------------------------------------------------------------</w:t>
      </w:r>
    </w:p>
    <w:p w:rsidR="00433F49" w:rsidRPr="00433F49" w:rsidRDefault="00433F49" w:rsidP="00433F49">
      <w:pPr>
        <w:spacing w:line="240" w:lineRule="auto"/>
        <w:ind w:firstLine="567"/>
      </w:pPr>
      <w:r w:rsidRPr="00433F49">
        <w:rPr>
          <w:b/>
        </w:rPr>
        <w:t>Задание 141–150.</w:t>
      </w:r>
      <w:r w:rsidRPr="00433F49">
        <w:t xml:space="preserve"> Найти производные </w:t>
      </w:r>
      <w:r w:rsidRPr="00433F49">
        <w:rPr>
          <w:position w:val="-10"/>
        </w:rPr>
        <w:object w:dxaOrig="180" w:dyaOrig="340">
          <v:shape id="_x0000_i1043" type="#_x0000_t75" style="width:9pt;height:17.25pt" o:ole="" fillcolor="window">
            <v:imagedata r:id="rId41" o:title=""/>
          </v:shape>
          <o:OLEObject Type="Embed" ProgID="Equation.3" ShapeID="_x0000_i1043" DrawAspect="Content" ObjectID="_1377600066" r:id="rId42"/>
        </w:object>
      </w:r>
      <w:r w:rsidRPr="00433F49">
        <w:t xml:space="preserve"> данных фун</w:t>
      </w:r>
      <w:r w:rsidRPr="00433F49">
        <w:t>к</w:t>
      </w:r>
      <w:r w:rsidRPr="00433F49">
        <w:t>ций.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992"/>
        <w:gridCol w:w="992"/>
        <w:gridCol w:w="2283"/>
      </w:tblGrid>
      <w:tr w:rsidR="00433F49" w:rsidRPr="00433F49" w:rsidTr="00352A8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49" w:rsidRPr="00433F49" w:rsidRDefault="00433F49" w:rsidP="00433F49">
            <w:pPr>
              <w:spacing w:line="240" w:lineRule="auto"/>
            </w:pPr>
            <w:r w:rsidRPr="00433F49">
              <w:t xml:space="preserve">а) </w:t>
            </w:r>
            <w:r w:rsidRPr="00433F49">
              <w:rPr>
                <w:position w:val="-32"/>
              </w:rPr>
              <w:object w:dxaOrig="1820" w:dyaOrig="680">
                <v:shape id="_x0000_i1044" type="#_x0000_t75" style="width:90.75pt;height:33.75pt" o:ole="" fillcolor="window">
                  <v:imagedata r:id="rId43" o:title=""/>
                </v:shape>
                <o:OLEObject Type="Embed" ProgID="Equation.3" ShapeID="_x0000_i1044" DrawAspect="Content" ObjectID="_1377600067" r:id="rId44"/>
              </w:objec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49" w:rsidRPr="00433F49" w:rsidRDefault="00433F49" w:rsidP="00433F49">
            <w:pPr>
              <w:spacing w:line="240" w:lineRule="auto"/>
            </w:pPr>
            <w:r w:rsidRPr="00433F49">
              <w:t xml:space="preserve">б) </w:t>
            </w:r>
            <w:r w:rsidRPr="00433F49">
              <w:rPr>
                <w:position w:val="-28"/>
              </w:rPr>
              <w:object w:dxaOrig="1100" w:dyaOrig="639">
                <v:shape id="_x0000_i1045" type="#_x0000_t75" style="width:54.75pt;height:32.25pt" o:ole="" fillcolor="window">
                  <v:imagedata r:id="rId45" o:title=""/>
                </v:shape>
                <o:OLEObject Type="Embed" ProgID="Equation.3" ShapeID="_x0000_i1045" DrawAspect="Content" ObjectID="_1377600068" r:id="rId46"/>
              </w:object>
            </w:r>
            <w:r w:rsidRPr="00433F49">
              <w:t>;</w:t>
            </w:r>
          </w:p>
        </w:tc>
      </w:tr>
      <w:tr w:rsidR="00433F49" w:rsidRPr="00433F49" w:rsidTr="00352A8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49" w:rsidRPr="00433F49" w:rsidRDefault="00433F49" w:rsidP="00433F49">
            <w:pPr>
              <w:spacing w:line="240" w:lineRule="auto"/>
            </w:pPr>
            <w:r w:rsidRPr="00433F49">
              <w:t xml:space="preserve">в) </w:t>
            </w:r>
            <w:r w:rsidRPr="00433F49">
              <w:rPr>
                <w:position w:val="-10"/>
              </w:rPr>
              <w:object w:dxaOrig="1100" w:dyaOrig="380">
                <v:shape id="_x0000_i1046" type="#_x0000_t75" style="width:54.75pt;height:18.75pt" o:ole="" fillcolor="window">
                  <v:imagedata r:id="rId47" o:title=""/>
                </v:shape>
                <o:OLEObject Type="Embed" ProgID="Equation.3" ShapeID="_x0000_i1046" DrawAspect="Content" ObjectID="_1377600069" r:id="rId48"/>
              </w:objec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49" w:rsidRPr="00433F49" w:rsidRDefault="00433F49" w:rsidP="00433F49">
            <w:pPr>
              <w:spacing w:line="240" w:lineRule="auto"/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49" w:rsidRPr="00433F49" w:rsidRDefault="00433F49" w:rsidP="00433F49">
            <w:pPr>
              <w:spacing w:line="240" w:lineRule="auto"/>
            </w:pPr>
            <w:proofErr w:type="spellStart"/>
            <w:r w:rsidRPr="00433F49">
              <w:t>д</w:t>
            </w:r>
            <w:proofErr w:type="spellEnd"/>
            <w:r w:rsidRPr="00433F49">
              <w:t xml:space="preserve">) </w:t>
            </w:r>
            <w:r w:rsidRPr="00433F49">
              <w:rPr>
                <w:position w:val="-10"/>
              </w:rPr>
              <w:object w:dxaOrig="1620" w:dyaOrig="300">
                <v:shape id="_x0000_i1047" type="#_x0000_t75" style="width:79.5pt;height:15pt" o:ole="" fillcolor="window">
                  <v:imagedata r:id="rId49" o:title=""/>
                </v:shape>
                <o:OLEObject Type="Embed" ProgID="Equation.3" ShapeID="_x0000_i1047" DrawAspect="Content" ObjectID="_1377600070" r:id="rId50"/>
              </w:object>
            </w:r>
            <w:r w:rsidRPr="00433F49">
              <w:t>.</w:t>
            </w:r>
          </w:p>
        </w:tc>
      </w:tr>
    </w:tbl>
    <w:p w:rsidR="00433F49" w:rsidRPr="00433F49" w:rsidRDefault="00433F49" w:rsidP="00433F49">
      <w:pPr>
        <w:spacing w:line="240" w:lineRule="auto"/>
        <w:rPr>
          <w:i/>
        </w:rPr>
      </w:pPr>
    </w:p>
    <w:sectPr w:rsidR="00433F49" w:rsidRPr="00433F49" w:rsidSect="0093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C286F"/>
    <w:multiLevelType w:val="singleLevel"/>
    <w:tmpl w:val="27DEC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F49"/>
    <w:rsid w:val="00433F49"/>
    <w:rsid w:val="0093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homePC</cp:lastModifiedBy>
  <cp:revision>1</cp:revision>
  <dcterms:created xsi:type="dcterms:W3CDTF">2011-09-15T06:46:00Z</dcterms:created>
  <dcterms:modified xsi:type="dcterms:W3CDTF">2011-09-15T06:54:00Z</dcterms:modified>
</cp:coreProperties>
</file>